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5210" w:rsidRPr="00867A37" w:rsidRDefault="00B95210" w:rsidP="00867A37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  <w:lang w:eastAsia="ru-RU"/>
        </w:rPr>
      </w:pPr>
      <w:r w:rsidRPr="00867A37">
        <w:rPr>
          <w:rFonts w:ascii="Times New Roman" w:hAnsi="Times New Roman"/>
          <w:b/>
          <w:sz w:val="32"/>
          <w:szCs w:val="32"/>
          <w:lang w:eastAsia="ru-RU"/>
        </w:rPr>
        <w:t>АДМИНИСТРАЦИЯ</w:t>
      </w:r>
    </w:p>
    <w:p w:rsidR="00B95210" w:rsidRPr="00867A37" w:rsidRDefault="00B95210" w:rsidP="00867A37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  <w:lang w:eastAsia="ru-RU"/>
        </w:rPr>
      </w:pPr>
      <w:r w:rsidRPr="00867A37">
        <w:rPr>
          <w:rFonts w:ascii="Times New Roman" w:hAnsi="Times New Roman"/>
          <w:b/>
          <w:sz w:val="32"/>
          <w:szCs w:val="32"/>
          <w:lang w:eastAsia="ru-RU"/>
        </w:rPr>
        <w:t>ГОРОДСКОГО ПОСЕЛЕНИЯ ИГРИМ</w:t>
      </w:r>
    </w:p>
    <w:p w:rsidR="00B95210" w:rsidRPr="00867A37" w:rsidRDefault="00B95210" w:rsidP="00867A37">
      <w:pPr>
        <w:spacing w:after="0" w:line="240" w:lineRule="auto"/>
        <w:jc w:val="center"/>
        <w:rPr>
          <w:rFonts w:ascii="Times New Roman" w:hAnsi="Times New Roman"/>
          <w:sz w:val="32"/>
          <w:szCs w:val="32"/>
          <w:lang w:eastAsia="ru-RU"/>
        </w:rPr>
      </w:pPr>
      <w:r w:rsidRPr="00867A37">
        <w:rPr>
          <w:rFonts w:ascii="Times New Roman" w:hAnsi="Times New Roman"/>
          <w:sz w:val="32"/>
          <w:szCs w:val="32"/>
          <w:lang w:eastAsia="ru-RU"/>
        </w:rPr>
        <w:t>Березовского района</w:t>
      </w:r>
    </w:p>
    <w:p w:rsidR="00B95210" w:rsidRPr="00867A37" w:rsidRDefault="00B95210" w:rsidP="00867A37">
      <w:pPr>
        <w:spacing w:after="0" w:line="240" w:lineRule="auto"/>
        <w:jc w:val="center"/>
        <w:rPr>
          <w:rFonts w:ascii="Times New Roman" w:hAnsi="Times New Roman"/>
          <w:sz w:val="32"/>
          <w:szCs w:val="32"/>
          <w:lang w:eastAsia="ru-RU"/>
        </w:rPr>
      </w:pPr>
      <w:r w:rsidRPr="00867A37">
        <w:rPr>
          <w:rFonts w:ascii="Times New Roman" w:hAnsi="Times New Roman"/>
          <w:sz w:val="32"/>
          <w:szCs w:val="32"/>
          <w:lang w:eastAsia="ru-RU"/>
        </w:rPr>
        <w:t>Ханты-Мансийского автономного округа - Югры</w:t>
      </w:r>
    </w:p>
    <w:p w:rsidR="00B95210" w:rsidRPr="00867A37" w:rsidRDefault="00B95210" w:rsidP="00867A37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  <w:lang w:eastAsia="ru-RU"/>
        </w:rPr>
      </w:pPr>
    </w:p>
    <w:p w:rsidR="00B95210" w:rsidRPr="00867A37" w:rsidRDefault="00B95210" w:rsidP="00867A37">
      <w:pPr>
        <w:spacing w:after="0" w:line="240" w:lineRule="auto"/>
        <w:jc w:val="center"/>
        <w:rPr>
          <w:rFonts w:ascii="Times New Roman" w:hAnsi="Times New Roman"/>
          <w:sz w:val="32"/>
          <w:szCs w:val="32"/>
          <w:lang w:eastAsia="ru-RU"/>
        </w:rPr>
      </w:pPr>
      <w:r w:rsidRPr="00867A37">
        <w:rPr>
          <w:rFonts w:ascii="Times New Roman" w:hAnsi="Times New Roman"/>
          <w:b/>
          <w:sz w:val="32"/>
          <w:szCs w:val="32"/>
          <w:lang w:eastAsia="ru-RU"/>
        </w:rPr>
        <w:t>ПОСТАНОВЛЕНИЕ</w:t>
      </w:r>
    </w:p>
    <w:p w:rsidR="00B95210" w:rsidRPr="00867A37" w:rsidRDefault="00B95210" w:rsidP="00867A37">
      <w:pPr>
        <w:spacing w:after="0" w:line="240" w:lineRule="auto"/>
        <w:jc w:val="center"/>
        <w:rPr>
          <w:rFonts w:ascii="Times New Roman" w:hAnsi="Times New Roman"/>
          <w:sz w:val="32"/>
          <w:szCs w:val="32"/>
          <w:lang w:eastAsia="ru-RU"/>
        </w:rPr>
      </w:pPr>
    </w:p>
    <w:p w:rsidR="00B95210" w:rsidRPr="00867A37" w:rsidRDefault="00B95210" w:rsidP="00867A37">
      <w:pPr>
        <w:spacing w:after="0" w:line="240" w:lineRule="auto"/>
        <w:jc w:val="center"/>
        <w:rPr>
          <w:rFonts w:ascii="Times New Roman" w:hAnsi="Times New Roman"/>
          <w:sz w:val="36"/>
          <w:szCs w:val="36"/>
          <w:lang w:eastAsia="ru-RU"/>
        </w:rPr>
      </w:pPr>
    </w:p>
    <w:p w:rsidR="00B95210" w:rsidRPr="00867A37" w:rsidRDefault="008D4032" w:rsidP="00867A37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от «30» декабря </w:t>
      </w:r>
      <w:r w:rsidR="00B95210" w:rsidRPr="00867A37">
        <w:rPr>
          <w:rFonts w:ascii="Times New Roman" w:hAnsi="Times New Roman"/>
          <w:sz w:val="28"/>
          <w:szCs w:val="28"/>
          <w:lang w:eastAsia="ru-RU"/>
        </w:rPr>
        <w:t xml:space="preserve"> 2013г.                                 </w:t>
      </w:r>
      <w:r w:rsidR="00B95210">
        <w:rPr>
          <w:rFonts w:ascii="Times New Roman" w:hAnsi="Times New Roman"/>
          <w:sz w:val="28"/>
          <w:szCs w:val="28"/>
          <w:lang w:eastAsia="ru-RU"/>
        </w:rPr>
        <w:t xml:space="preserve">                        </w:t>
      </w:r>
      <w:r>
        <w:rPr>
          <w:rFonts w:ascii="Times New Roman" w:hAnsi="Times New Roman"/>
          <w:sz w:val="28"/>
          <w:szCs w:val="28"/>
          <w:lang w:eastAsia="ru-RU"/>
        </w:rPr>
        <w:t xml:space="preserve">   № 79</w:t>
      </w:r>
    </w:p>
    <w:p w:rsidR="00B95210" w:rsidRPr="00867A37" w:rsidRDefault="00B95210" w:rsidP="00867A37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867A37">
        <w:rPr>
          <w:rFonts w:ascii="Times New Roman" w:hAnsi="Times New Roman"/>
          <w:sz w:val="28"/>
          <w:szCs w:val="28"/>
          <w:lang w:eastAsia="ru-RU"/>
        </w:rPr>
        <w:t>пгт. Игрим</w:t>
      </w:r>
    </w:p>
    <w:p w:rsidR="00B95210" w:rsidRPr="00867A37" w:rsidRDefault="00B95210" w:rsidP="00867A3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B95210" w:rsidRPr="00867A37" w:rsidRDefault="00B95210" w:rsidP="008D4032">
      <w:pPr>
        <w:autoSpaceDE w:val="0"/>
        <w:autoSpaceDN w:val="0"/>
        <w:adjustRightInd w:val="0"/>
        <w:spacing w:after="0" w:line="240" w:lineRule="auto"/>
        <w:ind w:right="3955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867A37">
        <w:rPr>
          <w:rFonts w:ascii="Times New Roman" w:hAnsi="Times New Roman"/>
          <w:bCs/>
          <w:sz w:val="28"/>
          <w:szCs w:val="28"/>
          <w:lang w:eastAsia="ru-RU"/>
        </w:rPr>
        <w:t>Об утверждении муниципальной программы «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Развитие и содержание </w:t>
      </w:r>
      <w:r w:rsidRPr="00867A37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дорожно-транспортной системы </w:t>
      </w:r>
      <w:r w:rsidRPr="00867A37">
        <w:rPr>
          <w:rFonts w:ascii="Times New Roman" w:hAnsi="Times New Roman"/>
          <w:bCs/>
          <w:sz w:val="28"/>
          <w:szCs w:val="28"/>
          <w:lang w:eastAsia="ru-RU"/>
        </w:rPr>
        <w:t>на территории городского поселения Игрим  на 2014-2018  годы»</w:t>
      </w:r>
    </w:p>
    <w:p w:rsidR="00B95210" w:rsidRPr="00867A37" w:rsidRDefault="00B95210" w:rsidP="00867A3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B95210" w:rsidRPr="00EA5792" w:rsidRDefault="00B95210" w:rsidP="00867A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EA5792">
        <w:rPr>
          <w:rFonts w:ascii="Times New Roman" w:hAnsi="Times New Roman"/>
          <w:sz w:val="28"/>
          <w:szCs w:val="28"/>
        </w:rPr>
        <w:t xml:space="preserve">     В соответствии с Постановлением администрации городского поселения Игрим от 23.10.2013 № 46 «Об утверждении порядков разработки, утверждения и реализации муниципальных и ведомственных целевых программ городского поселения Игрим, порядка проведения и критериев ежегодной оценки эффективности реализации муниципальных программ городского поселения Игрим»,</w:t>
      </w:r>
      <w:r w:rsidRPr="00EA5792">
        <w:rPr>
          <w:rFonts w:cs="Calibri"/>
          <w:sz w:val="28"/>
          <w:szCs w:val="28"/>
        </w:rPr>
        <w:t xml:space="preserve"> </w:t>
      </w:r>
      <w:r w:rsidRPr="00EA5792">
        <w:rPr>
          <w:rFonts w:ascii="Times New Roman" w:hAnsi="Times New Roman"/>
          <w:sz w:val="28"/>
          <w:szCs w:val="28"/>
        </w:rPr>
        <w:t>Распоряжением</w:t>
      </w:r>
      <w:r w:rsidRPr="00EA5792">
        <w:rPr>
          <w:rFonts w:cs="Calibri"/>
          <w:sz w:val="28"/>
          <w:szCs w:val="28"/>
        </w:rPr>
        <w:t xml:space="preserve"> </w:t>
      </w:r>
      <w:r w:rsidRPr="00EA5792">
        <w:rPr>
          <w:rFonts w:ascii="Times New Roman" w:hAnsi="Times New Roman"/>
          <w:sz w:val="28"/>
          <w:szCs w:val="28"/>
        </w:rPr>
        <w:t>администрации городского поселения Игрим от 17.10.2013 № 200 «О принятии прогноза социально-экономического развития городского поселения Игрим на 2014 год и плановый период 2015-2016 годов»</w:t>
      </w:r>
    </w:p>
    <w:p w:rsidR="00B95210" w:rsidRPr="00EA5792" w:rsidRDefault="00B95210" w:rsidP="00867A37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EA5792">
        <w:rPr>
          <w:rFonts w:ascii="Times New Roman" w:hAnsi="Times New Roman"/>
          <w:sz w:val="28"/>
          <w:szCs w:val="28"/>
          <w:lang w:eastAsia="ru-RU"/>
        </w:rPr>
        <w:t xml:space="preserve">Утвердить муниципальную  </w:t>
      </w:r>
      <w:hyperlink r:id="rId7" w:history="1">
        <w:r w:rsidRPr="00EA5792">
          <w:rPr>
            <w:rFonts w:ascii="Times New Roman" w:hAnsi="Times New Roman"/>
            <w:sz w:val="28"/>
            <w:szCs w:val="28"/>
            <w:lang w:eastAsia="ru-RU"/>
          </w:rPr>
          <w:t>программу</w:t>
        </w:r>
      </w:hyperlink>
      <w:r w:rsidRPr="00EA5792">
        <w:rPr>
          <w:rFonts w:ascii="Times New Roman" w:hAnsi="Times New Roman"/>
          <w:sz w:val="28"/>
          <w:szCs w:val="28"/>
          <w:lang w:eastAsia="ru-RU"/>
        </w:rPr>
        <w:t xml:space="preserve"> «Развитие и содержание дорожно-транспортной системы на территории городского поселения Игрим на 2014-2018 годы», согласно приложения.</w:t>
      </w:r>
    </w:p>
    <w:p w:rsidR="00B95210" w:rsidRPr="00EA5792" w:rsidRDefault="00B95210" w:rsidP="00867A37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EA5792">
        <w:rPr>
          <w:rFonts w:ascii="Times New Roman" w:hAnsi="Times New Roman"/>
          <w:sz w:val="28"/>
          <w:szCs w:val="28"/>
          <w:lang w:eastAsia="ru-RU"/>
        </w:rPr>
        <w:t>Определить ответственным исполнителем муниципальной программы заместителя главы С.А.Храмикова</w:t>
      </w:r>
    </w:p>
    <w:p w:rsidR="00B95210" w:rsidRPr="00EA5792" w:rsidRDefault="00B95210" w:rsidP="00867A37">
      <w:pPr>
        <w:numPr>
          <w:ilvl w:val="0"/>
          <w:numId w:val="2"/>
        </w:numPr>
        <w:spacing w:after="0" w:line="240" w:lineRule="auto"/>
        <w:ind w:left="0" w:firstLine="567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EA5792">
        <w:rPr>
          <w:rFonts w:ascii="Times New Roman" w:hAnsi="Times New Roman"/>
          <w:sz w:val="28"/>
          <w:szCs w:val="28"/>
          <w:lang w:eastAsia="ru-RU"/>
        </w:rPr>
        <w:t>Обнародовать настоящее постановление и разместить на официальном сайте администрации городского поселения Игрим.</w:t>
      </w:r>
    </w:p>
    <w:p w:rsidR="00B95210" w:rsidRPr="00EA5792" w:rsidRDefault="00B95210" w:rsidP="00867A37">
      <w:pPr>
        <w:numPr>
          <w:ilvl w:val="0"/>
          <w:numId w:val="2"/>
        </w:numPr>
        <w:spacing w:after="0" w:line="240" w:lineRule="auto"/>
        <w:ind w:left="0" w:firstLine="567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EA5792">
        <w:rPr>
          <w:rFonts w:ascii="Times New Roman" w:hAnsi="Times New Roman"/>
          <w:sz w:val="28"/>
          <w:szCs w:val="28"/>
          <w:lang w:eastAsia="ru-RU"/>
        </w:rPr>
        <w:t>Настоящее постановление вступает в силу с 01 января 2014 года.</w:t>
      </w:r>
    </w:p>
    <w:p w:rsidR="00B95210" w:rsidRPr="00EA5792" w:rsidRDefault="00B95210" w:rsidP="00867A37">
      <w:pPr>
        <w:numPr>
          <w:ilvl w:val="0"/>
          <w:numId w:val="2"/>
        </w:numPr>
        <w:spacing w:after="0" w:line="240" w:lineRule="auto"/>
        <w:ind w:left="0" w:firstLine="567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EA5792">
        <w:rPr>
          <w:rFonts w:ascii="Times New Roman" w:hAnsi="Times New Roman"/>
          <w:sz w:val="28"/>
          <w:szCs w:val="28"/>
        </w:rPr>
        <w:t>Контроль за выполнением постановления оставляю за собой.</w:t>
      </w:r>
    </w:p>
    <w:p w:rsidR="00B95210" w:rsidRPr="00EA5792" w:rsidRDefault="00B95210" w:rsidP="00867A3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B95210" w:rsidRPr="00EA5792" w:rsidRDefault="00B95210" w:rsidP="00867A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B95210" w:rsidRPr="00EA5792" w:rsidRDefault="00B95210" w:rsidP="00867A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B95210" w:rsidRPr="00EA5792" w:rsidRDefault="00B95210" w:rsidP="00867A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EA5792">
        <w:rPr>
          <w:rFonts w:ascii="Times New Roman" w:hAnsi="Times New Roman"/>
          <w:sz w:val="28"/>
          <w:szCs w:val="28"/>
          <w:lang w:eastAsia="ru-RU"/>
        </w:rPr>
        <w:t xml:space="preserve">         Глава поселения                                                           А.В.Затирка</w:t>
      </w:r>
    </w:p>
    <w:p w:rsidR="00B95210" w:rsidRPr="00EA5792" w:rsidRDefault="00B95210" w:rsidP="00867A37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sz w:val="28"/>
          <w:szCs w:val="28"/>
          <w:lang w:eastAsia="ru-RU"/>
        </w:rPr>
      </w:pPr>
    </w:p>
    <w:p w:rsidR="00B95210" w:rsidRPr="00EA5792" w:rsidRDefault="00B95210" w:rsidP="00867A37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Arial"/>
          <w:sz w:val="28"/>
          <w:szCs w:val="28"/>
          <w:lang w:eastAsia="ru-RU"/>
        </w:rPr>
      </w:pPr>
    </w:p>
    <w:p w:rsidR="00B95210" w:rsidRPr="00EA5792" w:rsidRDefault="00B95210" w:rsidP="00867A37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Arial"/>
          <w:sz w:val="28"/>
          <w:szCs w:val="28"/>
          <w:lang w:eastAsia="ru-RU"/>
        </w:rPr>
      </w:pPr>
    </w:p>
    <w:p w:rsidR="00B95210" w:rsidRPr="00EA5792" w:rsidRDefault="00B95210" w:rsidP="00867A37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Arial"/>
          <w:sz w:val="28"/>
          <w:szCs w:val="28"/>
          <w:lang w:eastAsia="ru-RU"/>
        </w:rPr>
      </w:pPr>
    </w:p>
    <w:p w:rsidR="00B95210" w:rsidRDefault="00B95210" w:rsidP="00867A37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Arial"/>
          <w:sz w:val="28"/>
          <w:szCs w:val="28"/>
          <w:lang w:eastAsia="ru-RU"/>
        </w:rPr>
      </w:pPr>
    </w:p>
    <w:p w:rsidR="00B95210" w:rsidRDefault="00B95210" w:rsidP="00867A37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Arial"/>
          <w:sz w:val="28"/>
          <w:szCs w:val="28"/>
          <w:lang w:eastAsia="ru-RU"/>
        </w:rPr>
      </w:pPr>
    </w:p>
    <w:p w:rsidR="00B95210" w:rsidRPr="00867A37" w:rsidRDefault="00B95210" w:rsidP="00867A37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Arial"/>
          <w:sz w:val="28"/>
          <w:szCs w:val="28"/>
          <w:lang w:eastAsia="ru-RU"/>
        </w:rPr>
      </w:pPr>
    </w:p>
    <w:p w:rsidR="00B95210" w:rsidRPr="00867A37" w:rsidRDefault="00B95210" w:rsidP="00867A37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Arial"/>
          <w:sz w:val="24"/>
          <w:szCs w:val="24"/>
          <w:lang w:eastAsia="ru-RU"/>
        </w:rPr>
      </w:pPr>
      <w:r w:rsidRPr="00867A37">
        <w:rPr>
          <w:rFonts w:ascii="Times New Roman" w:hAnsi="Times New Roman" w:cs="Arial"/>
          <w:sz w:val="24"/>
          <w:szCs w:val="24"/>
          <w:lang w:eastAsia="ru-RU"/>
        </w:rPr>
        <w:t xml:space="preserve">Приложение </w:t>
      </w:r>
    </w:p>
    <w:p w:rsidR="00B95210" w:rsidRPr="00867A37" w:rsidRDefault="00B95210" w:rsidP="00867A3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Arial"/>
          <w:sz w:val="24"/>
          <w:szCs w:val="24"/>
          <w:lang w:eastAsia="ru-RU"/>
        </w:rPr>
      </w:pPr>
      <w:r w:rsidRPr="00867A37">
        <w:rPr>
          <w:rFonts w:ascii="Times New Roman" w:hAnsi="Times New Roman" w:cs="Arial"/>
          <w:sz w:val="24"/>
          <w:szCs w:val="24"/>
          <w:lang w:eastAsia="ru-RU"/>
        </w:rPr>
        <w:t xml:space="preserve">к постановлению администрации </w:t>
      </w:r>
    </w:p>
    <w:p w:rsidR="00B95210" w:rsidRPr="00867A37" w:rsidRDefault="00B95210" w:rsidP="00867A3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Arial"/>
          <w:sz w:val="24"/>
          <w:szCs w:val="24"/>
          <w:lang w:eastAsia="ru-RU"/>
        </w:rPr>
      </w:pPr>
      <w:r w:rsidRPr="00867A37">
        <w:rPr>
          <w:rFonts w:ascii="Times New Roman" w:hAnsi="Times New Roman" w:cs="Arial"/>
          <w:sz w:val="24"/>
          <w:szCs w:val="24"/>
          <w:lang w:eastAsia="ru-RU"/>
        </w:rPr>
        <w:t xml:space="preserve">городского  поселения Игрим </w:t>
      </w:r>
    </w:p>
    <w:p w:rsidR="00B95210" w:rsidRPr="00867A37" w:rsidRDefault="008D4032" w:rsidP="00867A3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Arial"/>
          <w:sz w:val="24"/>
          <w:szCs w:val="24"/>
          <w:lang w:eastAsia="ru-RU"/>
        </w:rPr>
      </w:pPr>
      <w:r>
        <w:rPr>
          <w:rFonts w:ascii="Times New Roman" w:hAnsi="Times New Roman" w:cs="Arial"/>
          <w:sz w:val="24"/>
          <w:szCs w:val="24"/>
          <w:lang w:eastAsia="ru-RU"/>
        </w:rPr>
        <w:t>от «30» декабря 2013г. № 79</w:t>
      </w:r>
      <w:bookmarkStart w:id="0" w:name="_GoBack"/>
      <w:bookmarkEnd w:id="0"/>
    </w:p>
    <w:p w:rsidR="00B95210" w:rsidRPr="00867A37" w:rsidRDefault="00B95210" w:rsidP="00867A3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Arial"/>
          <w:sz w:val="28"/>
          <w:szCs w:val="28"/>
          <w:lang w:eastAsia="ru-RU"/>
        </w:rPr>
      </w:pPr>
    </w:p>
    <w:p w:rsidR="00B95210" w:rsidRPr="000064E3" w:rsidRDefault="00B95210" w:rsidP="00867A3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Arial"/>
          <w:b/>
          <w:sz w:val="26"/>
          <w:szCs w:val="26"/>
          <w:lang w:eastAsia="ru-RU"/>
        </w:rPr>
      </w:pPr>
      <w:r w:rsidRPr="000064E3">
        <w:rPr>
          <w:rFonts w:ascii="Times New Roman" w:hAnsi="Times New Roman" w:cs="Arial"/>
          <w:b/>
          <w:sz w:val="26"/>
          <w:szCs w:val="26"/>
          <w:lang w:eastAsia="ru-RU"/>
        </w:rPr>
        <w:t>ПАСПОРТ</w:t>
      </w:r>
    </w:p>
    <w:p w:rsidR="00B95210" w:rsidRPr="000064E3" w:rsidRDefault="00B95210" w:rsidP="00867A3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eastAsia="ru-RU"/>
        </w:rPr>
      </w:pPr>
      <w:r w:rsidRPr="000064E3">
        <w:rPr>
          <w:rFonts w:ascii="Times New Roman" w:hAnsi="Times New Roman"/>
          <w:b/>
          <w:sz w:val="26"/>
          <w:szCs w:val="26"/>
          <w:lang w:eastAsia="ru-RU"/>
        </w:rPr>
        <w:t>муниципальной программы «Развитие и содержание дорожно-транспортной системы на территории  городского поселения Игрим на 2014-2016 годы»</w:t>
      </w:r>
    </w:p>
    <w:p w:rsidR="00B95210" w:rsidRPr="00867A37" w:rsidRDefault="00B95210" w:rsidP="00867A3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B95210" w:rsidRPr="00FF1443" w:rsidRDefault="00B95210" w:rsidP="00867A37">
      <w:pPr>
        <w:keepLines/>
        <w:autoSpaceDE w:val="0"/>
        <w:autoSpaceDN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5036" w:type="pct"/>
        <w:tblCellMar>
          <w:left w:w="70" w:type="dxa"/>
          <w:right w:w="70" w:type="dxa"/>
        </w:tblCellMar>
        <w:tblLook w:val="0000"/>
      </w:tblPr>
      <w:tblGrid>
        <w:gridCol w:w="3276"/>
        <w:gridCol w:w="6287"/>
      </w:tblGrid>
      <w:tr w:rsidR="00B95210" w:rsidRPr="000064E3" w:rsidTr="00601541">
        <w:trPr>
          <w:trHeight w:val="360"/>
        </w:trPr>
        <w:tc>
          <w:tcPr>
            <w:tcW w:w="1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5210" w:rsidRPr="000064E3" w:rsidRDefault="00B95210" w:rsidP="00867A3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0064E3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Наименование программы </w:t>
            </w:r>
          </w:p>
        </w:tc>
        <w:tc>
          <w:tcPr>
            <w:tcW w:w="32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5210" w:rsidRPr="000064E3" w:rsidRDefault="00B95210" w:rsidP="007A625B">
            <w:pPr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0064E3">
              <w:rPr>
                <w:rFonts w:ascii="Times New Roman" w:hAnsi="Times New Roman"/>
                <w:sz w:val="26"/>
                <w:szCs w:val="26"/>
                <w:lang w:eastAsia="ru-RU"/>
              </w:rPr>
              <w:t>«Развитие дорожно-транспортной системы на территории городского поселения Игрим на 2014-2018 годы»</w:t>
            </w:r>
          </w:p>
        </w:tc>
      </w:tr>
      <w:tr w:rsidR="00B95210" w:rsidRPr="000064E3" w:rsidTr="00601541">
        <w:trPr>
          <w:trHeight w:val="360"/>
        </w:trPr>
        <w:tc>
          <w:tcPr>
            <w:tcW w:w="1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5210" w:rsidRPr="000064E3" w:rsidRDefault="00B95210" w:rsidP="00867A37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0064E3">
              <w:rPr>
                <w:rFonts w:ascii="Times New Roman" w:hAnsi="Times New Roman"/>
                <w:sz w:val="26"/>
                <w:szCs w:val="26"/>
                <w:lang w:eastAsia="ru-RU"/>
              </w:rPr>
              <w:t>Дата принятия решения о разработке муниципальной программы (наименование и номер соответствующего нормативного акта)</w:t>
            </w:r>
          </w:p>
        </w:tc>
        <w:tc>
          <w:tcPr>
            <w:tcW w:w="32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5210" w:rsidRPr="000064E3" w:rsidRDefault="00B95210" w:rsidP="009B7CFD">
            <w:pPr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0064E3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  Распоряжение администрации городского поселения Игрим № 209 от 21 октября 2013 года «О разработке муниципальной программы «Развитие дорожно-транспортной системы на территории городского поселения Игрим на 2014-2018 годы»</w:t>
            </w:r>
          </w:p>
        </w:tc>
      </w:tr>
      <w:tr w:rsidR="00B95210" w:rsidRPr="000064E3" w:rsidTr="00601541">
        <w:trPr>
          <w:trHeight w:val="360"/>
        </w:trPr>
        <w:tc>
          <w:tcPr>
            <w:tcW w:w="1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5210" w:rsidRPr="000064E3" w:rsidRDefault="00B95210" w:rsidP="00867A37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0064E3">
              <w:rPr>
                <w:rFonts w:ascii="Times New Roman" w:hAnsi="Times New Roman"/>
                <w:sz w:val="26"/>
                <w:szCs w:val="26"/>
                <w:lang w:eastAsia="ru-RU"/>
              </w:rPr>
              <w:t>Ответственный исполнитель программы</w:t>
            </w:r>
          </w:p>
        </w:tc>
        <w:tc>
          <w:tcPr>
            <w:tcW w:w="32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5210" w:rsidRPr="000064E3" w:rsidRDefault="00B95210" w:rsidP="00867A37">
            <w:pPr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0064E3">
              <w:rPr>
                <w:rFonts w:ascii="Times New Roman" w:hAnsi="Times New Roman"/>
                <w:sz w:val="26"/>
                <w:szCs w:val="26"/>
                <w:lang w:eastAsia="ru-RU"/>
              </w:rPr>
              <w:t>Администрация городского поселения Игрим</w:t>
            </w:r>
          </w:p>
        </w:tc>
      </w:tr>
      <w:tr w:rsidR="00B95210" w:rsidRPr="000064E3" w:rsidTr="00601541">
        <w:trPr>
          <w:trHeight w:val="360"/>
        </w:trPr>
        <w:tc>
          <w:tcPr>
            <w:tcW w:w="1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5210" w:rsidRPr="000064E3" w:rsidRDefault="00B95210" w:rsidP="00867A37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0064E3">
              <w:rPr>
                <w:rFonts w:ascii="Times New Roman" w:hAnsi="Times New Roman"/>
                <w:sz w:val="26"/>
                <w:szCs w:val="26"/>
                <w:lang w:eastAsia="ru-RU"/>
              </w:rPr>
              <w:t>Соисполнитель программы</w:t>
            </w:r>
          </w:p>
        </w:tc>
        <w:tc>
          <w:tcPr>
            <w:tcW w:w="32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5210" w:rsidRPr="000064E3" w:rsidRDefault="00B95210" w:rsidP="00A53033">
            <w:pPr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0064E3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   Предприятия и учреждения городского поселения Игрим, осуществляющие перевозки автомобильным транспортом, а также предоставляющие услуги по содержанию автомобильных дорог</w:t>
            </w:r>
          </w:p>
        </w:tc>
      </w:tr>
      <w:tr w:rsidR="00B95210" w:rsidRPr="000064E3" w:rsidTr="00601541">
        <w:trPr>
          <w:trHeight w:val="360"/>
        </w:trPr>
        <w:tc>
          <w:tcPr>
            <w:tcW w:w="1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5210" w:rsidRPr="000064E3" w:rsidRDefault="00B95210" w:rsidP="00867A37">
            <w:pPr>
              <w:keepLines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0064E3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Цели муниципальной программы </w:t>
            </w:r>
          </w:p>
        </w:tc>
        <w:tc>
          <w:tcPr>
            <w:tcW w:w="32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5210" w:rsidRPr="000064E3" w:rsidRDefault="00B95210" w:rsidP="009B7CFD">
            <w:pPr>
              <w:pStyle w:val="ConsPlusCel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064E3">
              <w:rPr>
                <w:rFonts w:ascii="Times New Roman" w:hAnsi="Times New Roman" w:cs="Times New Roman"/>
                <w:sz w:val="26"/>
                <w:szCs w:val="26"/>
              </w:rPr>
              <w:t xml:space="preserve">     Развитие    современной  транспортной инфраструктуры, обеспечивающей повышение доступности и безопасности  услуг транспортного комплекса  для  населения    </w:t>
            </w:r>
          </w:p>
        </w:tc>
      </w:tr>
      <w:tr w:rsidR="00B95210" w:rsidRPr="000064E3" w:rsidTr="00601541">
        <w:trPr>
          <w:trHeight w:val="360"/>
        </w:trPr>
        <w:tc>
          <w:tcPr>
            <w:tcW w:w="1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5210" w:rsidRPr="000064E3" w:rsidRDefault="00B95210" w:rsidP="00867A37">
            <w:pPr>
              <w:keepLines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0064E3">
              <w:rPr>
                <w:rFonts w:ascii="Times New Roman" w:hAnsi="Times New Roman"/>
                <w:sz w:val="26"/>
                <w:szCs w:val="26"/>
                <w:lang w:eastAsia="ru-RU"/>
              </w:rPr>
              <w:t>Задачи муниципальной программы</w:t>
            </w:r>
          </w:p>
        </w:tc>
        <w:tc>
          <w:tcPr>
            <w:tcW w:w="32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5210" w:rsidRPr="000064E3" w:rsidRDefault="00B95210" w:rsidP="004958D0">
            <w:pPr>
              <w:pStyle w:val="ConsNormal"/>
              <w:widowControl/>
              <w:numPr>
                <w:ilvl w:val="0"/>
                <w:numId w:val="4"/>
              </w:numPr>
              <w:tabs>
                <w:tab w:val="left" w:pos="95"/>
                <w:tab w:val="left" w:pos="379"/>
              </w:tabs>
              <w:ind w:left="0" w:firstLine="37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064E3">
              <w:rPr>
                <w:rFonts w:ascii="Times New Roman" w:hAnsi="Times New Roman" w:cs="Times New Roman"/>
                <w:sz w:val="26"/>
                <w:szCs w:val="26"/>
              </w:rPr>
              <w:t>Обеспечение доступности и повышение качества   транспортных услуг.</w:t>
            </w:r>
          </w:p>
          <w:p w:rsidR="00B95210" w:rsidRPr="000064E3" w:rsidRDefault="00B95210" w:rsidP="004958D0">
            <w:pPr>
              <w:pStyle w:val="ConsNormal"/>
              <w:widowControl/>
              <w:numPr>
                <w:ilvl w:val="0"/>
                <w:numId w:val="4"/>
              </w:numPr>
              <w:tabs>
                <w:tab w:val="left" w:pos="662"/>
              </w:tabs>
              <w:ind w:left="0" w:firstLine="3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064E3">
              <w:rPr>
                <w:rFonts w:ascii="Times New Roman" w:hAnsi="Times New Roman" w:cs="Times New Roman"/>
                <w:sz w:val="26"/>
                <w:szCs w:val="26"/>
              </w:rPr>
              <w:t>Содержание и текущий ремонт автомобильных дорог и   улиц общего пользования местного значения.</w:t>
            </w:r>
          </w:p>
          <w:p w:rsidR="00B95210" w:rsidRPr="000064E3" w:rsidRDefault="00B95210" w:rsidP="004958D0">
            <w:pPr>
              <w:pStyle w:val="ConsNormal"/>
              <w:widowControl/>
              <w:numPr>
                <w:ilvl w:val="0"/>
                <w:numId w:val="4"/>
              </w:numPr>
              <w:tabs>
                <w:tab w:val="left" w:pos="662"/>
              </w:tabs>
              <w:ind w:left="0" w:firstLine="3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064E3">
              <w:rPr>
                <w:rFonts w:ascii="Times New Roman" w:hAnsi="Times New Roman" w:cs="Times New Roman"/>
                <w:sz w:val="26"/>
                <w:szCs w:val="26"/>
              </w:rPr>
              <w:t xml:space="preserve"> Сохранность автомобильных дорог улиц общего   пользования местного значения.  </w:t>
            </w:r>
          </w:p>
          <w:p w:rsidR="00B95210" w:rsidRPr="000064E3" w:rsidRDefault="00B95210" w:rsidP="004958D0">
            <w:pPr>
              <w:pStyle w:val="ConsNormal"/>
              <w:widowControl/>
              <w:numPr>
                <w:ilvl w:val="0"/>
                <w:numId w:val="4"/>
              </w:numPr>
              <w:tabs>
                <w:tab w:val="left" w:pos="662"/>
              </w:tabs>
              <w:ind w:left="0" w:firstLine="3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064E3">
              <w:rPr>
                <w:rFonts w:ascii="Times New Roman" w:hAnsi="Times New Roman" w:cs="Times New Roman"/>
                <w:sz w:val="26"/>
                <w:szCs w:val="26"/>
              </w:rPr>
              <w:t>Повышение безопасности дорожного движения, снижение отрицательного воздействия на окружающую среду;</w:t>
            </w:r>
          </w:p>
          <w:p w:rsidR="00B95210" w:rsidRPr="000064E3" w:rsidRDefault="00B95210" w:rsidP="004958D0">
            <w:pPr>
              <w:pStyle w:val="ConsNormal"/>
              <w:widowControl/>
              <w:numPr>
                <w:ilvl w:val="0"/>
                <w:numId w:val="4"/>
              </w:numPr>
              <w:tabs>
                <w:tab w:val="left" w:pos="662"/>
              </w:tabs>
              <w:ind w:left="0" w:firstLine="3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064E3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 xml:space="preserve">Повышение эффективности управления автомобильными дорогами </w:t>
            </w:r>
            <w:r w:rsidRPr="000064E3">
              <w:rPr>
                <w:rFonts w:ascii="Times New Roman" w:hAnsi="Times New Roman" w:cs="Times New Roman"/>
                <w:sz w:val="26"/>
                <w:szCs w:val="26"/>
              </w:rPr>
              <w:t>общего пользования</w:t>
            </w:r>
          </w:p>
        </w:tc>
      </w:tr>
      <w:tr w:rsidR="00B95210" w:rsidRPr="000064E3" w:rsidTr="00601541">
        <w:trPr>
          <w:trHeight w:val="360"/>
        </w:trPr>
        <w:tc>
          <w:tcPr>
            <w:tcW w:w="1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5210" w:rsidRPr="000064E3" w:rsidRDefault="00B95210" w:rsidP="00867A37">
            <w:pPr>
              <w:keepLines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0064E3">
              <w:rPr>
                <w:rFonts w:ascii="Times New Roman" w:hAnsi="Times New Roman"/>
                <w:sz w:val="26"/>
                <w:szCs w:val="26"/>
                <w:lang w:eastAsia="ru-RU"/>
              </w:rPr>
              <w:t>Целевые показатели и (или) индикаторы программы</w:t>
            </w:r>
          </w:p>
        </w:tc>
        <w:tc>
          <w:tcPr>
            <w:tcW w:w="32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5210" w:rsidRPr="000064E3" w:rsidRDefault="00B95210" w:rsidP="00601541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0064E3">
              <w:rPr>
                <w:rFonts w:ascii="Times New Roman" w:hAnsi="Times New Roman" w:cs="Times New Roman"/>
                <w:sz w:val="26"/>
                <w:szCs w:val="26"/>
              </w:rPr>
              <w:t>- увеличение объема перевозок</w:t>
            </w:r>
            <w:r w:rsidRPr="000064E3">
              <w:rPr>
                <w:rFonts w:ascii="Courier New" w:hAnsi="Courier New" w:cs="Courier New"/>
                <w:sz w:val="26"/>
                <w:szCs w:val="26"/>
              </w:rPr>
              <w:t xml:space="preserve"> </w:t>
            </w:r>
            <w:r w:rsidRPr="000064E3">
              <w:rPr>
                <w:rFonts w:ascii="Times New Roman" w:hAnsi="Times New Roman" w:cs="Times New Roman"/>
                <w:sz w:val="26"/>
                <w:szCs w:val="26"/>
              </w:rPr>
              <w:t>пассажиров автомобильным транспортом на 3%</w:t>
            </w:r>
          </w:p>
          <w:p w:rsidR="00B95210" w:rsidRPr="000064E3" w:rsidRDefault="00B95210" w:rsidP="00131432">
            <w:pPr>
              <w:pStyle w:val="ConsPlusCell"/>
              <w:rPr>
                <w:rFonts w:ascii="Courier New" w:hAnsi="Courier New" w:cs="Courier New"/>
                <w:sz w:val="26"/>
                <w:szCs w:val="26"/>
              </w:rPr>
            </w:pPr>
            <w:r w:rsidRPr="000064E3">
              <w:rPr>
                <w:rFonts w:ascii="Times New Roman" w:hAnsi="Times New Roman" w:cs="Times New Roman"/>
                <w:sz w:val="26"/>
                <w:szCs w:val="26"/>
              </w:rPr>
              <w:t>- сокращение числа ямочных выбоин в дорожном покрытии в пределах поселка на 10%</w:t>
            </w:r>
          </w:p>
        </w:tc>
      </w:tr>
      <w:tr w:rsidR="00B95210" w:rsidRPr="000064E3" w:rsidTr="00601541">
        <w:trPr>
          <w:trHeight w:val="360"/>
        </w:trPr>
        <w:tc>
          <w:tcPr>
            <w:tcW w:w="1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5210" w:rsidRPr="000064E3" w:rsidRDefault="00B95210" w:rsidP="00867A37">
            <w:pPr>
              <w:keepLines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0064E3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Сроки реализации программы  </w:t>
            </w:r>
          </w:p>
        </w:tc>
        <w:tc>
          <w:tcPr>
            <w:tcW w:w="32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5210" w:rsidRPr="000064E3" w:rsidRDefault="00B95210" w:rsidP="00867A37">
            <w:pPr>
              <w:keepLines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0064E3">
              <w:rPr>
                <w:rFonts w:ascii="Times New Roman" w:hAnsi="Times New Roman"/>
                <w:sz w:val="26"/>
                <w:szCs w:val="26"/>
                <w:lang w:eastAsia="ru-RU"/>
              </w:rPr>
              <w:t>2014-2018 годы</w:t>
            </w:r>
          </w:p>
        </w:tc>
      </w:tr>
      <w:tr w:rsidR="00B95210" w:rsidRPr="000064E3" w:rsidTr="00601541">
        <w:trPr>
          <w:trHeight w:val="360"/>
        </w:trPr>
        <w:tc>
          <w:tcPr>
            <w:tcW w:w="1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5210" w:rsidRPr="000064E3" w:rsidRDefault="00B95210" w:rsidP="00867A37">
            <w:pPr>
              <w:keepLines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0064E3">
              <w:rPr>
                <w:rFonts w:ascii="Times New Roman" w:hAnsi="Times New Roman"/>
                <w:sz w:val="26"/>
                <w:szCs w:val="26"/>
                <w:lang w:eastAsia="ru-RU"/>
              </w:rPr>
              <w:lastRenderedPageBreak/>
              <w:t>Перечень подпрограмм</w:t>
            </w:r>
          </w:p>
        </w:tc>
        <w:tc>
          <w:tcPr>
            <w:tcW w:w="32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5210" w:rsidRPr="000064E3" w:rsidRDefault="00B95210" w:rsidP="00867A37">
            <w:pPr>
              <w:keepLines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0064E3">
              <w:rPr>
                <w:rFonts w:ascii="Times New Roman" w:hAnsi="Times New Roman"/>
                <w:sz w:val="26"/>
                <w:szCs w:val="26"/>
                <w:lang w:eastAsia="ru-RU"/>
              </w:rPr>
              <w:t>Подпрограмма 1 «Автомобильный транспорт»</w:t>
            </w:r>
          </w:p>
          <w:p w:rsidR="00B95210" w:rsidRPr="000064E3" w:rsidRDefault="00B95210" w:rsidP="00867A37">
            <w:pPr>
              <w:keepLines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0064E3">
              <w:rPr>
                <w:rFonts w:ascii="Times New Roman" w:hAnsi="Times New Roman"/>
                <w:sz w:val="26"/>
                <w:szCs w:val="26"/>
                <w:lang w:eastAsia="ru-RU"/>
              </w:rPr>
              <w:t>Подпрограмма 2 «Дорожное хозяйство»</w:t>
            </w:r>
          </w:p>
        </w:tc>
      </w:tr>
      <w:tr w:rsidR="00B95210" w:rsidRPr="000064E3" w:rsidTr="00601541">
        <w:trPr>
          <w:trHeight w:val="360"/>
        </w:trPr>
        <w:tc>
          <w:tcPr>
            <w:tcW w:w="1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5210" w:rsidRPr="000064E3" w:rsidRDefault="00B95210" w:rsidP="00867A37">
            <w:pPr>
              <w:keepLines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0064E3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Финансовое обеспечение, в том числе с распределением средств по источникам финансирования и по годам реализации муниципальной программы </w:t>
            </w:r>
          </w:p>
        </w:tc>
        <w:tc>
          <w:tcPr>
            <w:tcW w:w="32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5210" w:rsidRPr="000064E3" w:rsidRDefault="00B95210" w:rsidP="00867A37">
            <w:pPr>
              <w:keepLines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0064E3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   Общий объем финансовых средств, необходимых для реализации мероприятий Программы составит </w:t>
            </w:r>
            <w:r w:rsidRPr="000064E3">
              <w:rPr>
                <w:rFonts w:ascii="Times New Roman" w:hAnsi="Times New Roman"/>
                <w:b/>
                <w:sz w:val="26"/>
                <w:szCs w:val="26"/>
                <w:lang w:eastAsia="ru-RU"/>
              </w:rPr>
              <w:t>21 360,1</w:t>
            </w:r>
            <w:r w:rsidRPr="000064E3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тыс. рублей, в том числе по годам:</w:t>
            </w:r>
          </w:p>
          <w:p w:rsidR="00B95210" w:rsidRPr="000064E3" w:rsidRDefault="00B95210" w:rsidP="00867A37">
            <w:pPr>
              <w:keepLines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0064E3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2014 год –  2 710,1 </w:t>
            </w: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</w:t>
            </w:r>
            <w:r w:rsidRPr="000064E3">
              <w:rPr>
                <w:rFonts w:ascii="Times New Roman" w:hAnsi="Times New Roman"/>
                <w:sz w:val="26"/>
                <w:szCs w:val="26"/>
                <w:lang w:eastAsia="ru-RU"/>
              </w:rPr>
              <w:t>тыс.рублей</w:t>
            </w:r>
          </w:p>
          <w:p w:rsidR="00B95210" w:rsidRPr="000064E3" w:rsidRDefault="00B95210" w:rsidP="00867A37">
            <w:pPr>
              <w:keepLines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0064E3">
              <w:rPr>
                <w:rFonts w:ascii="Times New Roman" w:hAnsi="Times New Roman"/>
                <w:sz w:val="26"/>
                <w:szCs w:val="26"/>
                <w:lang w:eastAsia="ru-RU"/>
              </w:rPr>
              <w:t>2015 год -  2 200,0  тыс.рублей,</w:t>
            </w:r>
          </w:p>
          <w:p w:rsidR="00B95210" w:rsidRPr="000064E3" w:rsidRDefault="00B95210" w:rsidP="00867A37">
            <w:pPr>
              <w:keepLines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0064E3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2016 год -  2 200,0 </w:t>
            </w: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</w:t>
            </w:r>
            <w:r w:rsidRPr="000064E3">
              <w:rPr>
                <w:rFonts w:ascii="Times New Roman" w:hAnsi="Times New Roman"/>
                <w:sz w:val="26"/>
                <w:szCs w:val="26"/>
                <w:lang w:eastAsia="ru-RU"/>
              </w:rPr>
              <w:t>тыс.рублей,</w:t>
            </w:r>
          </w:p>
          <w:p w:rsidR="00B95210" w:rsidRPr="000064E3" w:rsidRDefault="00B95210" w:rsidP="00867A37">
            <w:pPr>
              <w:keepLines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0064E3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2017 год -  7 100,0 </w:t>
            </w: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</w:t>
            </w:r>
            <w:r w:rsidRPr="000064E3">
              <w:rPr>
                <w:rFonts w:ascii="Times New Roman" w:hAnsi="Times New Roman"/>
                <w:sz w:val="26"/>
                <w:szCs w:val="26"/>
                <w:lang w:eastAsia="ru-RU"/>
              </w:rPr>
              <w:t>тыс.рублей,</w:t>
            </w:r>
          </w:p>
          <w:p w:rsidR="00B95210" w:rsidRPr="000064E3" w:rsidRDefault="00B95210" w:rsidP="00867A37">
            <w:pPr>
              <w:keepLines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0064E3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2018 год -  7 150,0 </w:t>
            </w: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</w:t>
            </w:r>
            <w:r w:rsidRPr="000064E3">
              <w:rPr>
                <w:rFonts w:ascii="Times New Roman" w:hAnsi="Times New Roman"/>
                <w:sz w:val="26"/>
                <w:szCs w:val="26"/>
                <w:lang w:eastAsia="ru-RU"/>
              </w:rPr>
              <w:t>тыс.рублей.</w:t>
            </w:r>
          </w:p>
          <w:p w:rsidR="00B95210" w:rsidRPr="000064E3" w:rsidRDefault="00B95210" w:rsidP="00867A37">
            <w:pPr>
              <w:keepLines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0064E3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   Для реализации мероприятий Программы могут привлекаться средства бюджета Ханты - Мансийского автономного округа – Югры, бюджета Березовского района и внебюджетных источников в виде дотаций на поддержку мер по обеспечению сбалансированности бюджетов</w:t>
            </w:r>
          </w:p>
        </w:tc>
      </w:tr>
      <w:tr w:rsidR="00B95210" w:rsidRPr="000064E3" w:rsidTr="00601541">
        <w:trPr>
          <w:trHeight w:val="360"/>
        </w:trPr>
        <w:tc>
          <w:tcPr>
            <w:tcW w:w="1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5210" w:rsidRPr="000064E3" w:rsidRDefault="00B95210" w:rsidP="00867A37">
            <w:pPr>
              <w:keepLines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0064E3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Показатели конечных результатов реализации муниципальной программы (показатели социально-экономической эффективности) </w:t>
            </w:r>
          </w:p>
        </w:tc>
        <w:tc>
          <w:tcPr>
            <w:tcW w:w="32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5210" w:rsidRPr="000064E3" w:rsidRDefault="00B95210" w:rsidP="00131432">
            <w:pPr>
              <w:pStyle w:val="ConsCell"/>
              <w:keepLines/>
              <w:widowControl/>
              <w:numPr>
                <w:ilvl w:val="0"/>
                <w:numId w:val="6"/>
              </w:numPr>
              <w:ind w:left="0" w:firstLine="23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064E3">
              <w:rPr>
                <w:rFonts w:ascii="Times New Roman" w:hAnsi="Times New Roman" w:cs="Times New Roman"/>
                <w:sz w:val="26"/>
                <w:szCs w:val="26"/>
              </w:rPr>
              <w:t>Поддержание в надлежащем виде автомобильных дорог и внутридворовых проездов в пределах поселка, сокращение числа ямочных выбоин в дорожном покрытии в пределах поселка.</w:t>
            </w:r>
          </w:p>
          <w:p w:rsidR="00B95210" w:rsidRPr="000064E3" w:rsidRDefault="00B95210" w:rsidP="00131432">
            <w:pPr>
              <w:pStyle w:val="a8"/>
              <w:keepLines/>
              <w:numPr>
                <w:ilvl w:val="0"/>
                <w:numId w:val="6"/>
              </w:numPr>
              <w:autoSpaceDE w:val="0"/>
              <w:autoSpaceDN w:val="0"/>
              <w:spacing w:after="0" w:line="240" w:lineRule="auto"/>
              <w:ind w:left="-15" w:firstLine="375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0064E3">
              <w:rPr>
                <w:rFonts w:ascii="Times New Roman" w:hAnsi="Times New Roman"/>
                <w:sz w:val="26"/>
                <w:szCs w:val="26"/>
              </w:rPr>
              <w:t xml:space="preserve">Стабилизация объема перевезенных пассажиров          </w:t>
            </w:r>
            <w:r w:rsidRPr="000064E3">
              <w:rPr>
                <w:rFonts w:ascii="Times New Roman" w:hAnsi="Times New Roman"/>
                <w:sz w:val="26"/>
                <w:szCs w:val="26"/>
              </w:rPr>
              <w:br/>
              <w:t xml:space="preserve">автобусами общего пользования на муниципальных          </w:t>
            </w:r>
            <w:r w:rsidRPr="000064E3">
              <w:rPr>
                <w:rFonts w:ascii="Times New Roman" w:hAnsi="Times New Roman"/>
                <w:sz w:val="26"/>
                <w:szCs w:val="26"/>
              </w:rPr>
              <w:br/>
              <w:t>социально-значимых маршрутах</w:t>
            </w:r>
          </w:p>
        </w:tc>
      </w:tr>
    </w:tbl>
    <w:p w:rsidR="00B95210" w:rsidRPr="000064E3" w:rsidRDefault="00B95210" w:rsidP="00EF2193">
      <w:pPr>
        <w:pStyle w:val="a3"/>
        <w:tabs>
          <w:tab w:val="left" w:pos="9355"/>
        </w:tabs>
        <w:ind w:right="-1"/>
        <w:rPr>
          <w:rFonts w:ascii="Times New Roman" w:hAnsi="Times New Roman"/>
          <w:sz w:val="26"/>
          <w:szCs w:val="26"/>
        </w:rPr>
      </w:pPr>
    </w:p>
    <w:p w:rsidR="00B95210" w:rsidRPr="000064E3" w:rsidRDefault="00B95210" w:rsidP="00EF2193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6"/>
          <w:szCs w:val="26"/>
        </w:rPr>
      </w:pPr>
      <w:r w:rsidRPr="000064E3">
        <w:rPr>
          <w:rFonts w:ascii="Times New Roman" w:hAnsi="Times New Roman"/>
          <w:sz w:val="26"/>
          <w:szCs w:val="26"/>
        </w:rPr>
        <w:t>Раздел 1. ХАРАКТЕРИСТИКА ТЕКУЩЕГО СОСТОЯНИЯ ДОРОЖНО-ТРАНСПОРТНОЙ СИСТЕМЫ</w:t>
      </w:r>
    </w:p>
    <w:p w:rsidR="00B95210" w:rsidRPr="000064E3" w:rsidRDefault="00B95210" w:rsidP="00EF2193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Arial"/>
          <w:color w:val="FF0000"/>
          <w:sz w:val="26"/>
          <w:szCs w:val="26"/>
          <w:lang w:eastAsia="ru-RU"/>
        </w:rPr>
      </w:pPr>
    </w:p>
    <w:p w:rsidR="00B95210" w:rsidRPr="000064E3" w:rsidRDefault="00B95210" w:rsidP="00EF2193">
      <w:pPr>
        <w:pStyle w:val="a3"/>
        <w:jc w:val="both"/>
        <w:rPr>
          <w:rFonts w:ascii="Times New Roman" w:hAnsi="Times New Roman"/>
          <w:sz w:val="26"/>
          <w:szCs w:val="26"/>
        </w:rPr>
      </w:pPr>
      <w:r w:rsidRPr="000064E3">
        <w:rPr>
          <w:rFonts w:ascii="Times New Roman" w:hAnsi="Times New Roman"/>
          <w:sz w:val="26"/>
          <w:szCs w:val="26"/>
        </w:rPr>
        <w:t xml:space="preserve">    Развитие транспортной системы городского поселения Игрим является необходимым условием улучшения качества жизни населения в поселении.</w:t>
      </w:r>
    </w:p>
    <w:p w:rsidR="00B95210" w:rsidRPr="000064E3" w:rsidRDefault="00B95210" w:rsidP="00EF2193">
      <w:pPr>
        <w:pStyle w:val="a3"/>
        <w:jc w:val="both"/>
        <w:rPr>
          <w:rFonts w:ascii="Times New Roman" w:hAnsi="Times New Roman"/>
          <w:sz w:val="26"/>
          <w:szCs w:val="26"/>
        </w:rPr>
      </w:pPr>
      <w:r w:rsidRPr="000064E3">
        <w:rPr>
          <w:rFonts w:ascii="Times New Roman" w:hAnsi="Times New Roman"/>
          <w:sz w:val="26"/>
          <w:szCs w:val="26"/>
        </w:rPr>
        <w:t>Несоответствие уровня развития автомобильных дорог уровню автомобилизации приводит к существенному росту расходов, снижению скорости движения, повышению уровня аварийности.</w:t>
      </w:r>
    </w:p>
    <w:p w:rsidR="00B95210" w:rsidRPr="000064E3" w:rsidRDefault="00B95210" w:rsidP="00EF2193">
      <w:pPr>
        <w:pStyle w:val="a3"/>
        <w:jc w:val="both"/>
        <w:rPr>
          <w:rFonts w:ascii="Times New Roman" w:hAnsi="Times New Roman"/>
          <w:sz w:val="26"/>
          <w:szCs w:val="26"/>
          <w:highlight w:val="yellow"/>
        </w:rPr>
      </w:pPr>
      <w:r w:rsidRPr="000064E3">
        <w:rPr>
          <w:rFonts w:ascii="Times New Roman" w:hAnsi="Times New Roman"/>
          <w:sz w:val="26"/>
          <w:szCs w:val="26"/>
        </w:rPr>
        <w:t xml:space="preserve">    Протяженность автомобильных дорог общего пользования местного значения в городском поселении Игрим составляет </w:t>
      </w:r>
      <w:smartTag w:uri="urn:schemas-microsoft-com:office:smarttags" w:element="metricconverter">
        <w:smartTagPr>
          <w:attr w:name="ProductID" w:val="71,5 км"/>
        </w:smartTagPr>
        <w:r w:rsidRPr="000064E3">
          <w:rPr>
            <w:rFonts w:ascii="Times New Roman" w:hAnsi="Times New Roman"/>
            <w:sz w:val="26"/>
            <w:szCs w:val="26"/>
          </w:rPr>
          <w:t>71,5 км</w:t>
        </w:r>
      </w:smartTag>
      <w:r w:rsidRPr="000064E3">
        <w:rPr>
          <w:rFonts w:ascii="Times New Roman" w:hAnsi="Times New Roman"/>
          <w:sz w:val="26"/>
          <w:szCs w:val="26"/>
        </w:rPr>
        <w:t xml:space="preserve">, в том числе с твердым покрытием </w:t>
      </w:r>
      <w:smartTag w:uri="urn:schemas-microsoft-com:office:smarttags" w:element="metricconverter">
        <w:smartTagPr>
          <w:attr w:name="ProductID" w:val="42 км"/>
        </w:smartTagPr>
        <w:r w:rsidRPr="000064E3">
          <w:rPr>
            <w:rFonts w:ascii="Times New Roman" w:hAnsi="Times New Roman"/>
            <w:sz w:val="26"/>
            <w:szCs w:val="26"/>
          </w:rPr>
          <w:t>42 км</w:t>
        </w:r>
      </w:smartTag>
      <w:r w:rsidRPr="000064E3">
        <w:rPr>
          <w:rFonts w:ascii="Times New Roman" w:hAnsi="Times New Roman"/>
          <w:sz w:val="26"/>
          <w:szCs w:val="26"/>
        </w:rPr>
        <w:t xml:space="preserve">, а также протяженность освещенных дорог составляет </w:t>
      </w:r>
      <w:smartTag w:uri="urn:schemas-microsoft-com:office:smarttags" w:element="metricconverter">
        <w:smartTagPr>
          <w:attr w:name="ProductID" w:val="41,5 км"/>
        </w:smartTagPr>
        <w:r w:rsidRPr="000064E3">
          <w:rPr>
            <w:rFonts w:ascii="Times New Roman" w:hAnsi="Times New Roman"/>
            <w:sz w:val="26"/>
            <w:szCs w:val="26"/>
          </w:rPr>
          <w:t>41,5 км</w:t>
        </w:r>
      </w:smartTag>
      <w:r w:rsidRPr="000064E3">
        <w:rPr>
          <w:rFonts w:ascii="Times New Roman" w:hAnsi="Times New Roman"/>
          <w:sz w:val="26"/>
          <w:szCs w:val="26"/>
        </w:rPr>
        <w:t>.</w:t>
      </w:r>
    </w:p>
    <w:p w:rsidR="00B95210" w:rsidRPr="000064E3" w:rsidRDefault="00B95210" w:rsidP="00EF2193">
      <w:pPr>
        <w:pStyle w:val="a3"/>
        <w:jc w:val="both"/>
        <w:rPr>
          <w:rFonts w:ascii="Times New Roman" w:hAnsi="Times New Roman"/>
          <w:sz w:val="26"/>
          <w:szCs w:val="26"/>
        </w:rPr>
      </w:pPr>
      <w:r w:rsidRPr="000064E3">
        <w:rPr>
          <w:rFonts w:ascii="Times New Roman" w:hAnsi="Times New Roman"/>
          <w:sz w:val="26"/>
          <w:szCs w:val="26"/>
        </w:rPr>
        <w:t xml:space="preserve">    В связи с недостаточностью финансирования расходов на дорожное хозяйство в бюджете городского поселения Игрим эксплуатационное состояние значительной части улиц поселка по отдельным параметрам перестало соответствовать требованиям нормативных документов и технических регламентов.</w:t>
      </w:r>
    </w:p>
    <w:p w:rsidR="00B95210" w:rsidRPr="000064E3" w:rsidRDefault="00B95210" w:rsidP="00EF2193">
      <w:pPr>
        <w:pStyle w:val="a3"/>
        <w:jc w:val="both"/>
        <w:rPr>
          <w:rFonts w:ascii="Times New Roman" w:hAnsi="Times New Roman"/>
          <w:sz w:val="26"/>
          <w:szCs w:val="26"/>
        </w:rPr>
      </w:pPr>
      <w:r w:rsidRPr="000064E3">
        <w:rPr>
          <w:rFonts w:ascii="Times New Roman" w:hAnsi="Times New Roman"/>
          <w:sz w:val="26"/>
          <w:szCs w:val="26"/>
        </w:rPr>
        <w:t xml:space="preserve">     Возросли материальные затраты на содержание улично-дорожной сети в связи с необходимостью проведения значительного объема работ по ямочному ремонту дорожного покрытия улиц и замене уличных осветительных приборов. Средний износ осветительных приборов составляет 60%. </w:t>
      </w:r>
    </w:p>
    <w:p w:rsidR="00B95210" w:rsidRPr="000064E3" w:rsidRDefault="00B95210" w:rsidP="00EF2193">
      <w:pPr>
        <w:pStyle w:val="a3"/>
        <w:jc w:val="both"/>
        <w:rPr>
          <w:rFonts w:ascii="Times New Roman" w:hAnsi="Times New Roman"/>
          <w:sz w:val="26"/>
          <w:szCs w:val="26"/>
        </w:rPr>
      </w:pPr>
      <w:r w:rsidRPr="000064E3">
        <w:rPr>
          <w:rFonts w:ascii="Times New Roman" w:hAnsi="Times New Roman"/>
          <w:sz w:val="26"/>
          <w:szCs w:val="26"/>
        </w:rPr>
        <w:t xml:space="preserve">     Перевозку пассажиров автомобильным транспортом общего пользования в городском поселении Игрим выполняет одно предприятие – ООО «Северавтотранс».</w:t>
      </w:r>
    </w:p>
    <w:p w:rsidR="00B95210" w:rsidRPr="000064E3" w:rsidRDefault="00B95210" w:rsidP="00EF2193">
      <w:pPr>
        <w:pStyle w:val="a3"/>
        <w:jc w:val="both"/>
        <w:rPr>
          <w:rFonts w:ascii="Times New Roman" w:hAnsi="Times New Roman"/>
          <w:sz w:val="26"/>
          <w:szCs w:val="26"/>
        </w:rPr>
      </w:pPr>
      <w:r w:rsidRPr="000064E3">
        <w:rPr>
          <w:rFonts w:ascii="Times New Roman" w:hAnsi="Times New Roman"/>
          <w:sz w:val="26"/>
          <w:szCs w:val="26"/>
        </w:rPr>
        <w:lastRenderedPageBreak/>
        <w:t xml:space="preserve">    ООО «Северавтотранс» обеспечивает перевозки по 2 муниципальным социально значимым маршрутам. Годовой объем перевозок пассажиров составляет более 960 пассажиров.</w:t>
      </w:r>
    </w:p>
    <w:p w:rsidR="00B95210" w:rsidRPr="000064E3" w:rsidRDefault="00B95210" w:rsidP="00EF2193">
      <w:pPr>
        <w:pStyle w:val="a3"/>
        <w:jc w:val="both"/>
        <w:rPr>
          <w:rFonts w:ascii="Times New Roman" w:hAnsi="Times New Roman"/>
          <w:sz w:val="26"/>
          <w:szCs w:val="26"/>
        </w:rPr>
      </w:pPr>
      <w:r w:rsidRPr="000064E3">
        <w:rPr>
          <w:rFonts w:ascii="Times New Roman" w:hAnsi="Times New Roman"/>
          <w:sz w:val="26"/>
          <w:szCs w:val="26"/>
        </w:rPr>
        <w:t xml:space="preserve">    Отсутствие постоянного контроля за работой автобусов на маршрутах не гарантирует выполнение условий муниципального контракта в части безопасности перевозок, графиков движения, скоростного режима, загрузки автобусов, расхода топлива и сбора выручки.</w:t>
      </w:r>
    </w:p>
    <w:p w:rsidR="00B95210" w:rsidRPr="000064E3" w:rsidRDefault="00B95210" w:rsidP="00EF2193">
      <w:pPr>
        <w:pStyle w:val="a3"/>
        <w:jc w:val="both"/>
        <w:rPr>
          <w:rFonts w:ascii="Times New Roman" w:hAnsi="Times New Roman"/>
          <w:sz w:val="26"/>
          <w:szCs w:val="26"/>
        </w:rPr>
      </w:pPr>
      <w:r w:rsidRPr="000064E3">
        <w:rPr>
          <w:rFonts w:ascii="Times New Roman" w:hAnsi="Times New Roman"/>
          <w:sz w:val="26"/>
          <w:szCs w:val="26"/>
        </w:rPr>
        <w:t xml:space="preserve">   Субсидирование пассажирских перевозок автотранспортом общего пользования на социально значимых муниципальных маршрутах позволяет компенсировать убытки и, соответственно, обеспечивать надежность и безопасность пассажирских перевозок. Тем не менее, объем выделяемых бюджетных средств недостаточен. Полученная прибыль от прочих видов деятельности ООО «Северавтотранс» не позволяет обеспечить развитие материальной базы.</w:t>
      </w:r>
    </w:p>
    <w:p w:rsidR="00B95210" w:rsidRPr="000064E3" w:rsidRDefault="00B95210" w:rsidP="00EF2193">
      <w:pPr>
        <w:pStyle w:val="a3"/>
        <w:jc w:val="both"/>
        <w:rPr>
          <w:rFonts w:ascii="Times New Roman" w:hAnsi="Times New Roman"/>
          <w:sz w:val="26"/>
          <w:szCs w:val="26"/>
        </w:rPr>
      </w:pPr>
    </w:p>
    <w:p w:rsidR="00B95210" w:rsidRPr="000064E3" w:rsidRDefault="00B95210" w:rsidP="00EF219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6"/>
          <w:szCs w:val="26"/>
        </w:rPr>
      </w:pPr>
      <w:r w:rsidRPr="000064E3">
        <w:rPr>
          <w:rFonts w:ascii="Times New Roman" w:hAnsi="Times New Roman"/>
          <w:sz w:val="26"/>
          <w:szCs w:val="26"/>
        </w:rPr>
        <w:t>Раздел 2. ЦЕЛИ, ЗАДАЧИ И ПОКАЗАТЕЛИ ИХ ДОСТИЖЕНИЯ</w:t>
      </w:r>
    </w:p>
    <w:p w:rsidR="00B95210" w:rsidRPr="000064E3" w:rsidRDefault="00B95210" w:rsidP="00EF219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6"/>
          <w:szCs w:val="26"/>
        </w:rPr>
      </w:pPr>
    </w:p>
    <w:p w:rsidR="00B95210" w:rsidRPr="000064E3" w:rsidRDefault="00B95210" w:rsidP="00EF2193">
      <w:pPr>
        <w:pStyle w:val="a3"/>
        <w:jc w:val="both"/>
        <w:rPr>
          <w:rFonts w:ascii="Times New Roman" w:hAnsi="Times New Roman"/>
          <w:sz w:val="26"/>
          <w:szCs w:val="26"/>
        </w:rPr>
      </w:pPr>
      <w:r w:rsidRPr="000064E3">
        <w:rPr>
          <w:rFonts w:ascii="Times New Roman" w:hAnsi="Times New Roman"/>
          <w:sz w:val="26"/>
          <w:szCs w:val="26"/>
        </w:rPr>
        <w:t>Цель: Развитие современной транспортной инфраструктуры,   обеспечивающей повышение доступности и безопасности  услуг транспортного комплекса для населения.</w:t>
      </w:r>
    </w:p>
    <w:p w:rsidR="00B95210" w:rsidRPr="000064E3" w:rsidRDefault="00B95210" w:rsidP="00EF2193">
      <w:pPr>
        <w:pStyle w:val="a3"/>
        <w:jc w:val="both"/>
        <w:rPr>
          <w:rFonts w:ascii="Times New Roman" w:hAnsi="Times New Roman"/>
          <w:sz w:val="26"/>
          <w:szCs w:val="26"/>
        </w:rPr>
      </w:pPr>
    </w:p>
    <w:p w:rsidR="00B95210" w:rsidRPr="000064E3" w:rsidRDefault="00B95210" w:rsidP="00EF2193">
      <w:pPr>
        <w:rPr>
          <w:rFonts w:ascii="Times New Roman" w:hAnsi="Times New Roman"/>
          <w:sz w:val="26"/>
          <w:szCs w:val="26"/>
        </w:rPr>
      </w:pPr>
      <w:r w:rsidRPr="000064E3">
        <w:rPr>
          <w:rFonts w:ascii="Times New Roman" w:hAnsi="Times New Roman"/>
          <w:sz w:val="26"/>
          <w:szCs w:val="26"/>
        </w:rPr>
        <w:t xml:space="preserve">Задачи: </w:t>
      </w:r>
    </w:p>
    <w:p w:rsidR="00B95210" w:rsidRPr="000064E3" w:rsidRDefault="00B95210" w:rsidP="00EF2193">
      <w:pPr>
        <w:pStyle w:val="ConsNormal"/>
        <w:widowControl/>
        <w:numPr>
          <w:ilvl w:val="0"/>
          <w:numId w:val="5"/>
        </w:numPr>
        <w:tabs>
          <w:tab w:val="left" w:pos="95"/>
          <w:tab w:val="left" w:pos="379"/>
        </w:tabs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0064E3">
        <w:rPr>
          <w:rFonts w:ascii="Times New Roman" w:hAnsi="Times New Roman" w:cs="Times New Roman"/>
          <w:sz w:val="26"/>
          <w:szCs w:val="26"/>
        </w:rPr>
        <w:t>Обеспечение доступности и повышение качества транспортных услуг.</w:t>
      </w:r>
    </w:p>
    <w:p w:rsidR="00B95210" w:rsidRPr="000064E3" w:rsidRDefault="00B95210" w:rsidP="00EF2193">
      <w:pPr>
        <w:pStyle w:val="ConsNormal"/>
        <w:widowControl/>
        <w:numPr>
          <w:ilvl w:val="0"/>
          <w:numId w:val="5"/>
        </w:numPr>
        <w:tabs>
          <w:tab w:val="left" w:pos="662"/>
        </w:tabs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0064E3">
        <w:rPr>
          <w:rFonts w:ascii="Times New Roman" w:hAnsi="Times New Roman" w:cs="Times New Roman"/>
          <w:sz w:val="26"/>
          <w:szCs w:val="26"/>
        </w:rPr>
        <w:t>Содержание и текущий ремонт автомобильных дорог и улиц общего пользования местного значения.</w:t>
      </w:r>
    </w:p>
    <w:p w:rsidR="00B95210" w:rsidRPr="000064E3" w:rsidRDefault="00B95210" w:rsidP="00EF2193">
      <w:pPr>
        <w:pStyle w:val="ConsNormal"/>
        <w:widowControl/>
        <w:numPr>
          <w:ilvl w:val="0"/>
          <w:numId w:val="5"/>
        </w:numPr>
        <w:tabs>
          <w:tab w:val="left" w:pos="662"/>
        </w:tabs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0064E3">
        <w:rPr>
          <w:rFonts w:ascii="Times New Roman" w:hAnsi="Times New Roman" w:cs="Times New Roman"/>
          <w:sz w:val="26"/>
          <w:szCs w:val="26"/>
        </w:rPr>
        <w:t xml:space="preserve"> Сохранность автомобильных дорог улиц общего пользования местного значения.  </w:t>
      </w:r>
    </w:p>
    <w:p w:rsidR="00B95210" w:rsidRPr="000064E3" w:rsidRDefault="00B95210" w:rsidP="00EF2193">
      <w:pPr>
        <w:pStyle w:val="ConsNormal"/>
        <w:widowControl/>
        <w:numPr>
          <w:ilvl w:val="0"/>
          <w:numId w:val="5"/>
        </w:numPr>
        <w:tabs>
          <w:tab w:val="left" w:pos="662"/>
        </w:tabs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0064E3">
        <w:rPr>
          <w:rFonts w:ascii="Times New Roman" w:hAnsi="Times New Roman" w:cs="Times New Roman"/>
          <w:sz w:val="26"/>
          <w:szCs w:val="26"/>
        </w:rPr>
        <w:t>Повышение безопасности дорожного движения, снижение отрицательного воздействия на окружающую среду;</w:t>
      </w:r>
    </w:p>
    <w:p w:rsidR="00B95210" w:rsidRPr="000064E3" w:rsidRDefault="00B95210" w:rsidP="00EF2193">
      <w:pPr>
        <w:pStyle w:val="ConsNormal"/>
        <w:widowControl/>
        <w:numPr>
          <w:ilvl w:val="0"/>
          <w:numId w:val="5"/>
        </w:numPr>
        <w:tabs>
          <w:tab w:val="left" w:pos="662"/>
        </w:tabs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0064E3">
        <w:rPr>
          <w:rFonts w:ascii="Times New Roman" w:hAnsi="Times New Roman" w:cs="Times New Roman"/>
          <w:spacing w:val="-1"/>
          <w:sz w:val="26"/>
          <w:szCs w:val="26"/>
        </w:rPr>
        <w:t xml:space="preserve">Повышение эффективности управления автомобильными дорогами </w:t>
      </w:r>
      <w:r w:rsidRPr="000064E3">
        <w:rPr>
          <w:rFonts w:ascii="Times New Roman" w:hAnsi="Times New Roman" w:cs="Times New Roman"/>
          <w:sz w:val="26"/>
          <w:szCs w:val="26"/>
        </w:rPr>
        <w:t>общего пользования.</w:t>
      </w:r>
    </w:p>
    <w:p w:rsidR="00B95210" w:rsidRPr="000064E3" w:rsidRDefault="00B95210" w:rsidP="00EF2193">
      <w:pPr>
        <w:jc w:val="both"/>
        <w:rPr>
          <w:rFonts w:ascii="Times New Roman" w:hAnsi="Times New Roman"/>
          <w:sz w:val="26"/>
          <w:szCs w:val="26"/>
        </w:rPr>
      </w:pPr>
    </w:p>
    <w:p w:rsidR="00B95210" w:rsidRPr="000064E3" w:rsidRDefault="00B95210" w:rsidP="00281E7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6"/>
          <w:szCs w:val="26"/>
        </w:rPr>
      </w:pPr>
    </w:p>
    <w:p w:rsidR="00B95210" w:rsidRPr="000064E3" w:rsidRDefault="00B95210" w:rsidP="00281E7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6"/>
          <w:szCs w:val="26"/>
        </w:rPr>
      </w:pPr>
      <w:r w:rsidRPr="000064E3">
        <w:rPr>
          <w:rFonts w:ascii="Times New Roman" w:hAnsi="Times New Roman"/>
          <w:sz w:val="26"/>
          <w:szCs w:val="26"/>
        </w:rPr>
        <w:t>Раздел 3. ПРОГРАММНЫЕ МЕРОПРИЯТИЯ МУНИЦИПАЛЬНОЙ ПРОГРАММЫ</w:t>
      </w:r>
    </w:p>
    <w:p w:rsidR="00B95210" w:rsidRPr="000064E3" w:rsidRDefault="00B95210" w:rsidP="00281E7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6"/>
          <w:szCs w:val="26"/>
        </w:rPr>
      </w:pPr>
    </w:p>
    <w:p w:rsidR="00B95210" w:rsidRPr="000064E3" w:rsidRDefault="00B95210" w:rsidP="009F38F8">
      <w:pPr>
        <w:pStyle w:val="a3"/>
        <w:jc w:val="both"/>
        <w:rPr>
          <w:rFonts w:ascii="Times New Roman" w:hAnsi="Times New Roman"/>
          <w:sz w:val="26"/>
          <w:szCs w:val="26"/>
        </w:rPr>
      </w:pPr>
      <w:r w:rsidRPr="000064E3">
        <w:rPr>
          <w:rFonts w:ascii="Times New Roman" w:hAnsi="Times New Roman"/>
          <w:sz w:val="26"/>
          <w:szCs w:val="26"/>
        </w:rPr>
        <w:t xml:space="preserve">    Мероприятия муниципальной программы приведены в </w:t>
      </w:r>
      <w:hyperlink w:anchor="Par1105" w:history="1">
        <w:r w:rsidRPr="000064E3">
          <w:rPr>
            <w:rFonts w:ascii="Times New Roman" w:hAnsi="Times New Roman"/>
            <w:sz w:val="26"/>
            <w:szCs w:val="26"/>
          </w:rPr>
          <w:t xml:space="preserve">таблице </w:t>
        </w:r>
      </w:hyperlink>
      <w:r w:rsidRPr="000064E3">
        <w:rPr>
          <w:rFonts w:ascii="Times New Roman" w:hAnsi="Times New Roman"/>
          <w:sz w:val="26"/>
          <w:szCs w:val="26"/>
        </w:rPr>
        <w:t>1.</w:t>
      </w:r>
    </w:p>
    <w:p w:rsidR="00B95210" w:rsidRPr="000064E3" w:rsidRDefault="00B95210" w:rsidP="009F38F8">
      <w:pPr>
        <w:pStyle w:val="a3"/>
        <w:jc w:val="both"/>
        <w:rPr>
          <w:rFonts w:ascii="Times New Roman" w:hAnsi="Times New Roman"/>
          <w:sz w:val="26"/>
          <w:szCs w:val="26"/>
        </w:rPr>
      </w:pPr>
      <w:r w:rsidRPr="000064E3">
        <w:rPr>
          <w:rFonts w:ascii="Times New Roman" w:hAnsi="Times New Roman"/>
          <w:sz w:val="26"/>
          <w:szCs w:val="26"/>
        </w:rPr>
        <w:t xml:space="preserve">    Реализация поставленных целей и решение задач муниципальной программы планируется через проведение комплекса технических, организационно-управленческих и научно-исследовательских мероприятий.</w:t>
      </w:r>
    </w:p>
    <w:p w:rsidR="00B95210" w:rsidRPr="000064E3" w:rsidRDefault="00B95210" w:rsidP="009F38F8">
      <w:pPr>
        <w:pStyle w:val="a3"/>
        <w:jc w:val="both"/>
        <w:rPr>
          <w:rFonts w:ascii="Times New Roman" w:hAnsi="Times New Roman"/>
          <w:sz w:val="26"/>
          <w:szCs w:val="26"/>
        </w:rPr>
      </w:pPr>
      <w:r w:rsidRPr="000064E3">
        <w:rPr>
          <w:rFonts w:ascii="Times New Roman" w:hAnsi="Times New Roman"/>
          <w:sz w:val="26"/>
          <w:szCs w:val="26"/>
        </w:rPr>
        <w:t xml:space="preserve">    В соответствии с </w:t>
      </w:r>
      <w:hyperlink w:anchor="Par1116" w:history="1">
        <w:r w:rsidRPr="000064E3">
          <w:rPr>
            <w:rFonts w:ascii="Times New Roman" w:hAnsi="Times New Roman"/>
            <w:sz w:val="26"/>
            <w:szCs w:val="26"/>
          </w:rPr>
          <w:t>подпрограммой 1</w:t>
        </w:r>
      </w:hyperlink>
      <w:r w:rsidRPr="000064E3">
        <w:rPr>
          <w:rFonts w:ascii="Times New Roman" w:hAnsi="Times New Roman"/>
          <w:sz w:val="26"/>
          <w:szCs w:val="26"/>
        </w:rPr>
        <w:t xml:space="preserve"> "Автомобильный транспорт» предполагается реализация следующего мероприятия </w:t>
      </w:r>
    </w:p>
    <w:p w:rsidR="00B95210" w:rsidRPr="000064E3" w:rsidRDefault="00B95210" w:rsidP="009F38F8">
      <w:pPr>
        <w:pStyle w:val="a3"/>
        <w:jc w:val="both"/>
        <w:rPr>
          <w:rFonts w:ascii="Times New Roman" w:hAnsi="Times New Roman"/>
          <w:sz w:val="26"/>
          <w:szCs w:val="26"/>
        </w:rPr>
      </w:pPr>
      <w:r w:rsidRPr="000064E3">
        <w:rPr>
          <w:rFonts w:ascii="Times New Roman" w:hAnsi="Times New Roman"/>
          <w:sz w:val="26"/>
          <w:szCs w:val="26"/>
        </w:rPr>
        <w:t xml:space="preserve">     Мероприятие 1.1 «Субсидирование пассажирских перевозок автотранспортом общего пользования на социально значимых муниципальных маршрутах», предусматриваются с целью оказания финансового содействия по возмещению указанных затрат предприятиям автомобильного комплекса, что позволит компенсировать убытки и, соответственно, обеспечивать надежность и безопасность по основным социально значимым маршрутам.</w:t>
      </w:r>
    </w:p>
    <w:p w:rsidR="00B95210" w:rsidRPr="000064E3" w:rsidRDefault="00B95210" w:rsidP="009F38F8">
      <w:pPr>
        <w:pStyle w:val="a3"/>
        <w:jc w:val="both"/>
        <w:rPr>
          <w:rFonts w:ascii="Times New Roman" w:hAnsi="Times New Roman"/>
          <w:sz w:val="26"/>
          <w:szCs w:val="26"/>
        </w:rPr>
      </w:pPr>
      <w:r w:rsidRPr="000064E3">
        <w:rPr>
          <w:rFonts w:ascii="Times New Roman" w:hAnsi="Times New Roman"/>
          <w:sz w:val="26"/>
          <w:szCs w:val="26"/>
        </w:rPr>
        <w:lastRenderedPageBreak/>
        <w:t xml:space="preserve">    В соответствии с подпрограммой 2 «Дорожное хозяйство» предполагается реализация следующих мероприятий:</w:t>
      </w:r>
    </w:p>
    <w:p w:rsidR="00B95210" w:rsidRPr="000064E3" w:rsidRDefault="00B95210" w:rsidP="009F38F8">
      <w:pPr>
        <w:pStyle w:val="a3"/>
        <w:jc w:val="both"/>
        <w:rPr>
          <w:rFonts w:ascii="Times New Roman" w:hAnsi="Times New Roman"/>
          <w:sz w:val="26"/>
          <w:szCs w:val="26"/>
        </w:rPr>
      </w:pPr>
      <w:r w:rsidRPr="000064E3">
        <w:rPr>
          <w:rFonts w:ascii="Times New Roman" w:hAnsi="Times New Roman"/>
          <w:sz w:val="26"/>
          <w:szCs w:val="26"/>
        </w:rPr>
        <w:t xml:space="preserve">    Мероприятие 2.1 «Содержание, расчистка, уборка и вывоз снега в зимний период автомобильных дорог и улиц поселка»</w:t>
      </w:r>
    </w:p>
    <w:p w:rsidR="00B95210" w:rsidRPr="000064E3" w:rsidRDefault="00B95210" w:rsidP="009F38F8">
      <w:pPr>
        <w:pStyle w:val="a3"/>
        <w:jc w:val="both"/>
        <w:rPr>
          <w:rFonts w:ascii="Times New Roman" w:hAnsi="Times New Roman"/>
          <w:sz w:val="26"/>
          <w:szCs w:val="26"/>
        </w:rPr>
      </w:pPr>
      <w:r w:rsidRPr="000064E3">
        <w:rPr>
          <w:rFonts w:ascii="Times New Roman" w:hAnsi="Times New Roman"/>
          <w:sz w:val="26"/>
          <w:szCs w:val="26"/>
        </w:rPr>
        <w:t xml:space="preserve">     Мероприятие 2.2. «Содержание технических средств регулирования дорожного движения, дорожная разметка»</w:t>
      </w:r>
    </w:p>
    <w:p w:rsidR="00B95210" w:rsidRPr="000064E3" w:rsidRDefault="00B95210" w:rsidP="009F38F8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6"/>
          <w:szCs w:val="26"/>
        </w:rPr>
      </w:pPr>
      <w:r w:rsidRPr="000064E3">
        <w:rPr>
          <w:rFonts w:ascii="Times New Roman" w:hAnsi="Times New Roman"/>
          <w:sz w:val="26"/>
          <w:szCs w:val="26"/>
        </w:rPr>
        <w:t xml:space="preserve">     Мероприятие 2.3. «Техническое обслуживание и эксплуатация сетей уличного освещения» </w:t>
      </w:r>
    </w:p>
    <w:p w:rsidR="00B95210" w:rsidRPr="000064E3" w:rsidRDefault="00B95210" w:rsidP="009F38F8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6"/>
          <w:szCs w:val="26"/>
        </w:rPr>
      </w:pPr>
    </w:p>
    <w:p w:rsidR="00B95210" w:rsidRPr="000064E3" w:rsidRDefault="00B95210" w:rsidP="009F38F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6"/>
          <w:szCs w:val="26"/>
        </w:rPr>
      </w:pPr>
      <w:r w:rsidRPr="000064E3">
        <w:rPr>
          <w:rFonts w:ascii="Times New Roman" w:hAnsi="Times New Roman"/>
          <w:sz w:val="26"/>
          <w:szCs w:val="26"/>
        </w:rPr>
        <w:t>Раздел 4. МЕХАНИЗМ РЕАЛИЗАЦИИ МУНИЦИПАЛЬНОЙ ПРОГРАММЫ</w:t>
      </w:r>
    </w:p>
    <w:p w:rsidR="00B95210" w:rsidRPr="000064E3" w:rsidRDefault="00B95210" w:rsidP="009F38F8">
      <w:pPr>
        <w:pStyle w:val="a3"/>
        <w:jc w:val="both"/>
        <w:rPr>
          <w:rFonts w:ascii="Times New Roman" w:hAnsi="Times New Roman"/>
          <w:sz w:val="26"/>
          <w:szCs w:val="26"/>
        </w:rPr>
      </w:pPr>
    </w:p>
    <w:p w:rsidR="00B95210" w:rsidRPr="000064E3" w:rsidRDefault="00B95210" w:rsidP="00FF1443">
      <w:pPr>
        <w:pStyle w:val="a3"/>
        <w:jc w:val="both"/>
        <w:rPr>
          <w:rFonts w:ascii="Times New Roman" w:hAnsi="Times New Roman"/>
          <w:sz w:val="26"/>
          <w:szCs w:val="26"/>
        </w:rPr>
      </w:pPr>
      <w:r w:rsidRPr="000064E3">
        <w:rPr>
          <w:rFonts w:ascii="Times New Roman" w:hAnsi="Times New Roman"/>
          <w:sz w:val="26"/>
          <w:szCs w:val="26"/>
        </w:rPr>
        <w:t xml:space="preserve">    Управление Программой осуществляет ответственный исполнитель - администрация городского поселения Игрим, в лице заместителя главы поселения по муниципальному хозяйству. Ответственный исполнитель уточняет сроки реализации мероприятий и объемы их финансирования.</w:t>
      </w:r>
    </w:p>
    <w:p w:rsidR="00B95210" w:rsidRPr="000064E3" w:rsidRDefault="00B95210" w:rsidP="00FF1443">
      <w:pPr>
        <w:pStyle w:val="a3"/>
        <w:jc w:val="both"/>
        <w:rPr>
          <w:rFonts w:ascii="Times New Roman" w:hAnsi="Times New Roman"/>
          <w:sz w:val="26"/>
          <w:szCs w:val="26"/>
        </w:rPr>
      </w:pPr>
      <w:r w:rsidRPr="000064E3">
        <w:rPr>
          <w:rFonts w:ascii="Times New Roman" w:hAnsi="Times New Roman"/>
          <w:sz w:val="26"/>
          <w:szCs w:val="26"/>
        </w:rPr>
        <w:t xml:space="preserve">   При текущем управлении выполняются следующие основные задачи:</w:t>
      </w:r>
    </w:p>
    <w:p w:rsidR="00B95210" w:rsidRPr="000064E3" w:rsidRDefault="00B95210" w:rsidP="00FF1443">
      <w:pPr>
        <w:pStyle w:val="a3"/>
        <w:jc w:val="both"/>
        <w:rPr>
          <w:rFonts w:ascii="Times New Roman" w:hAnsi="Times New Roman"/>
          <w:sz w:val="26"/>
          <w:szCs w:val="26"/>
        </w:rPr>
      </w:pPr>
      <w:r w:rsidRPr="000064E3">
        <w:rPr>
          <w:rFonts w:ascii="Times New Roman" w:hAnsi="Times New Roman"/>
          <w:sz w:val="26"/>
          <w:szCs w:val="26"/>
        </w:rPr>
        <w:t>- подготовка муниципальных нормативных правовых актов, необходимых для выполнения Программы;</w:t>
      </w:r>
    </w:p>
    <w:p w:rsidR="00B95210" w:rsidRPr="000064E3" w:rsidRDefault="00B95210" w:rsidP="00FF1443">
      <w:pPr>
        <w:pStyle w:val="a3"/>
        <w:jc w:val="both"/>
        <w:rPr>
          <w:rFonts w:ascii="Times New Roman" w:hAnsi="Times New Roman"/>
          <w:sz w:val="26"/>
          <w:szCs w:val="26"/>
        </w:rPr>
      </w:pPr>
      <w:r w:rsidRPr="000064E3">
        <w:rPr>
          <w:rFonts w:ascii="Times New Roman" w:hAnsi="Times New Roman"/>
          <w:sz w:val="26"/>
          <w:szCs w:val="26"/>
        </w:rPr>
        <w:t>- подготовка предложений по составлению плана инвестиционных и текущих расходов на очередной год;</w:t>
      </w:r>
    </w:p>
    <w:p w:rsidR="00B95210" w:rsidRPr="000064E3" w:rsidRDefault="00B95210" w:rsidP="00FF1443">
      <w:pPr>
        <w:pStyle w:val="a3"/>
        <w:jc w:val="both"/>
        <w:rPr>
          <w:rFonts w:ascii="Times New Roman" w:hAnsi="Times New Roman"/>
          <w:sz w:val="26"/>
          <w:szCs w:val="26"/>
        </w:rPr>
      </w:pPr>
      <w:r w:rsidRPr="000064E3">
        <w:rPr>
          <w:rFonts w:ascii="Times New Roman" w:hAnsi="Times New Roman"/>
          <w:sz w:val="26"/>
          <w:szCs w:val="26"/>
        </w:rPr>
        <w:t>- корректировка плана реализации Программы по источникам и объемам финансирования и по перечню предлагаемых к реализации задач Программы по результатам принятия бюджета городского поселения и уточнения возможных объемов финансирования из других источников;</w:t>
      </w:r>
    </w:p>
    <w:p w:rsidR="00B95210" w:rsidRPr="000064E3" w:rsidRDefault="00B95210" w:rsidP="00FF1443">
      <w:pPr>
        <w:pStyle w:val="a3"/>
        <w:jc w:val="both"/>
        <w:rPr>
          <w:rFonts w:ascii="Times New Roman" w:hAnsi="Times New Roman"/>
          <w:sz w:val="26"/>
          <w:szCs w:val="26"/>
        </w:rPr>
      </w:pPr>
      <w:r w:rsidRPr="000064E3">
        <w:rPr>
          <w:rFonts w:ascii="Times New Roman" w:hAnsi="Times New Roman"/>
          <w:sz w:val="26"/>
          <w:szCs w:val="26"/>
        </w:rPr>
        <w:t>- мониторинг выполнения показателей Программы и сбор оперативной отчетной информации, подготовка и предложение в установленном порядке отчетов о ходе реализации Программы.</w:t>
      </w:r>
    </w:p>
    <w:p w:rsidR="00B95210" w:rsidRPr="000064E3" w:rsidRDefault="00B95210" w:rsidP="00FF1443">
      <w:pPr>
        <w:pStyle w:val="a3"/>
        <w:jc w:val="both"/>
        <w:rPr>
          <w:rFonts w:ascii="Times New Roman" w:hAnsi="Times New Roman"/>
          <w:sz w:val="26"/>
          <w:szCs w:val="26"/>
        </w:rPr>
      </w:pPr>
      <w:r w:rsidRPr="000064E3">
        <w:rPr>
          <w:rFonts w:ascii="Times New Roman" w:hAnsi="Times New Roman"/>
          <w:sz w:val="26"/>
          <w:szCs w:val="26"/>
        </w:rPr>
        <w:t xml:space="preserve">     Реализация Программы осуществляется посредством размещения муниципальных заказов на выполнение работ, закупку и поставку продукции, оказание услуг на основе муниципальных контрактов на приобретение товаров (оказание услуг, выполнение работ) для муниципальных нужд, заключаемых заказчиком с исполнителями в установленном законодательством Российской Федерации порядке. </w:t>
      </w:r>
    </w:p>
    <w:p w:rsidR="00B95210" w:rsidRPr="000064E3" w:rsidRDefault="00B95210" w:rsidP="00FF1443">
      <w:pPr>
        <w:pStyle w:val="a3"/>
        <w:jc w:val="both"/>
        <w:rPr>
          <w:rFonts w:ascii="Times New Roman" w:hAnsi="Times New Roman"/>
          <w:sz w:val="26"/>
          <w:szCs w:val="26"/>
        </w:rPr>
      </w:pPr>
      <w:r w:rsidRPr="000064E3">
        <w:rPr>
          <w:rFonts w:ascii="Times New Roman" w:hAnsi="Times New Roman"/>
          <w:sz w:val="26"/>
          <w:szCs w:val="26"/>
        </w:rPr>
        <w:t xml:space="preserve">    Оценка хода исполнения мероприятий Программы основана на мониторинге ожидаемых непосредственных и конечных результатов реализации Программы как сопоставления фактически достигнутых, так и целевых значений показателей. В соответствии с данными мониторинга по фактически достигнутым результатам реализации в Программу могут быть внесены корректировки. В случае выявления лучших практик реализации программных мероприятий в Программу могут быть внесены корректировки, связанные с оптимизацией этих мероприятий.</w:t>
      </w:r>
    </w:p>
    <w:p w:rsidR="00B95210" w:rsidRPr="000064E3" w:rsidRDefault="00B95210" w:rsidP="009F38F8">
      <w:pPr>
        <w:autoSpaceDE w:val="0"/>
        <w:autoSpaceDN w:val="0"/>
        <w:adjustRightInd w:val="0"/>
        <w:jc w:val="right"/>
        <w:rPr>
          <w:rFonts w:ascii="Times New Roman" w:hAnsi="Times New Roman"/>
          <w:sz w:val="26"/>
          <w:szCs w:val="26"/>
        </w:rPr>
      </w:pPr>
    </w:p>
    <w:p w:rsidR="00B95210" w:rsidRPr="000064E3" w:rsidRDefault="00B95210" w:rsidP="009F38F8">
      <w:pPr>
        <w:pStyle w:val="a3"/>
        <w:jc w:val="both"/>
        <w:rPr>
          <w:rFonts w:ascii="Times New Roman" w:hAnsi="Times New Roman"/>
          <w:sz w:val="26"/>
          <w:szCs w:val="26"/>
        </w:rPr>
      </w:pPr>
    </w:p>
    <w:p w:rsidR="00B95210" w:rsidRPr="000064E3" w:rsidRDefault="00B95210" w:rsidP="009F38F8">
      <w:pPr>
        <w:pStyle w:val="a3"/>
        <w:jc w:val="both"/>
        <w:rPr>
          <w:rFonts w:ascii="Times New Roman" w:hAnsi="Times New Roman"/>
          <w:sz w:val="26"/>
          <w:szCs w:val="26"/>
        </w:rPr>
      </w:pPr>
    </w:p>
    <w:p w:rsidR="00B95210" w:rsidRPr="000064E3" w:rsidRDefault="00B95210" w:rsidP="009F38F8">
      <w:pPr>
        <w:pStyle w:val="a3"/>
        <w:jc w:val="both"/>
        <w:rPr>
          <w:rFonts w:ascii="Times New Roman" w:hAnsi="Times New Roman"/>
          <w:sz w:val="26"/>
          <w:szCs w:val="26"/>
        </w:rPr>
      </w:pPr>
    </w:p>
    <w:p w:rsidR="00B95210" w:rsidRPr="000064E3" w:rsidRDefault="00B95210" w:rsidP="009F38F8">
      <w:pPr>
        <w:pStyle w:val="a3"/>
        <w:jc w:val="both"/>
        <w:rPr>
          <w:rFonts w:ascii="Times New Roman" w:hAnsi="Times New Roman"/>
          <w:sz w:val="26"/>
          <w:szCs w:val="26"/>
        </w:rPr>
      </w:pPr>
    </w:p>
    <w:p w:rsidR="00B95210" w:rsidRDefault="00B95210" w:rsidP="009F38F8">
      <w:pPr>
        <w:pStyle w:val="a3"/>
        <w:jc w:val="both"/>
        <w:rPr>
          <w:rFonts w:ascii="Times New Roman" w:hAnsi="Times New Roman"/>
          <w:sz w:val="28"/>
          <w:szCs w:val="28"/>
        </w:rPr>
        <w:sectPr w:rsidR="00B9521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95210" w:rsidRPr="00EB27A7" w:rsidRDefault="00B95210" w:rsidP="00EB27A7">
      <w:pPr>
        <w:pStyle w:val="a3"/>
        <w:jc w:val="right"/>
        <w:rPr>
          <w:rFonts w:ascii="Times New Roman" w:hAnsi="Times New Roman"/>
          <w:sz w:val="28"/>
          <w:szCs w:val="28"/>
        </w:rPr>
      </w:pPr>
      <w:r w:rsidRPr="00EB27A7">
        <w:rPr>
          <w:rFonts w:ascii="Times New Roman" w:hAnsi="Times New Roman"/>
          <w:sz w:val="28"/>
          <w:szCs w:val="28"/>
        </w:rPr>
        <w:lastRenderedPageBreak/>
        <w:t xml:space="preserve">таблица </w:t>
      </w:r>
      <w:r>
        <w:rPr>
          <w:rFonts w:ascii="Times New Roman" w:hAnsi="Times New Roman"/>
          <w:sz w:val="28"/>
          <w:szCs w:val="28"/>
        </w:rPr>
        <w:t>1</w:t>
      </w:r>
    </w:p>
    <w:p w:rsidR="00B95210" w:rsidRDefault="00B95210" w:rsidP="00EB27A7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Перечень программных мероприятий муниципальной программы</w:t>
      </w:r>
    </w:p>
    <w:p w:rsidR="00B95210" w:rsidRPr="00EB27A7" w:rsidRDefault="00B95210" w:rsidP="00EB27A7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EB27A7">
        <w:rPr>
          <w:rFonts w:ascii="Times New Roman" w:hAnsi="Times New Roman"/>
          <w:sz w:val="28"/>
          <w:szCs w:val="28"/>
        </w:rPr>
        <w:t xml:space="preserve">«Развитие </w:t>
      </w:r>
      <w:r>
        <w:rPr>
          <w:rFonts w:ascii="Times New Roman" w:hAnsi="Times New Roman"/>
          <w:sz w:val="28"/>
          <w:szCs w:val="28"/>
        </w:rPr>
        <w:t>дорожно-</w:t>
      </w:r>
      <w:r w:rsidRPr="00EB27A7">
        <w:rPr>
          <w:rFonts w:ascii="Times New Roman" w:hAnsi="Times New Roman"/>
          <w:sz w:val="28"/>
          <w:szCs w:val="28"/>
        </w:rPr>
        <w:t>транспортной системы на террит</w:t>
      </w:r>
      <w:r>
        <w:rPr>
          <w:rFonts w:ascii="Times New Roman" w:hAnsi="Times New Roman"/>
          <w:sz w:val="28"/>
          <w:szCs w:val="28"/>
        </w:rPr>
        <w:t>ории городского поселения Игрим</w:t>
      </w:r>
      <w:r w:rsidRPr="00EB27A7">
        <w:rPr>
          <w:rFonts w:ascii="Times New Roman" w:hAnsi="Times New Roman"/>
          <w:sz w:val="28"/>
          <w:szCs w:val="28"/>
        </w:rPr>
        <w:t xml:space="preserve"> на 201</w:t>
      </w:r>
      <w:r>
        <w:rPr>
          <w:rFonts w:ascii="Times New Roman" w:hAnsi="Times New Roman"/>
          <w:sz w:val="28"/>
          <w:szCs w:val="28"/>
        </w:rPr>
        <w:t>4-2018</w:t>
      </w:r>
      <w:r w:rsidRPr="00EB27A7">
        <w:rPr>
          <w:rFonts w:ascii="Times New Roman" w:hAnsi="Times New Roman"/>
          <w:sz w:val="28"/>
          <w:szCs w:val="28"/>
        </w:rPr>
        <w:t xml:space="preserve"> год</w:t>
      </w:r>
      <w:r>
        <w:rPr>
          <w:rFonts w:ascii="Times New Roman" w:hAnsi="Times New Roman"/>
          <w:sz w:val="28"/>
          <w:szCs w:val="28"/>
        </w:rPr>
        <w:t>ы»</w:t>
      </w:r>
    </w:p>
    <w:p w:rsidR="00B95210" w:rsidRDefault="00B95210" w:rsidP="00EB27A7">
      <w:pPr>
        <w:jc w:val="center"/>
        <w:rPr>
          <w:rFonts w:ascii="Times New Roman" w:hAnsi="Times New Roman"/>
          <w:sz w:val="24"/>
          <w:szCs w:val="24"/>
        </w:rPr>
      </w:pPr>
    </w:p>
    <w:p w:rsidR="00B95210" w:rsidRPr="0040018A" w:rsidRDefault="00B95210" w:rsidP="00EB27A7">
      <w:pPr>
        <w:pStyle w:val="Normal2"/>
        <w:tabs>
          <w:tab w:val="left" w:pos="720"/>
        </w:tabs>
        <w:spacing w:before="0" w:after="0"/>
        <w:rPr>
          <w:sz w:val="20"/>
          <w:szCs w:val="20"/>
        </w:rPr>
      </w:pPr>
      <w:r w:rsidRPr="0040018A"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W w:w="151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1"/>
        <w:gridCol w:w="3965"/>
        <w:gridCol w:w="1422"/>
        <w:gridCol w:w="1418"/>
        <w:gridCol w:w="8"/>
        <w:gridCol w:w="1410"/>
        <w:gridCol w:w="8"/>
        <w:gridCol w:w="1409"/>
        <w:gridCol w:w="8"/>
        <w:gridCol w:w="1268"/>
        <w:gridCol w:w="8"/>
        <w:gridCol w:w="1269"/>
        <w:gridCol w:w="1134"/>
        <w:gridCol w:w="6"/>
        <w:gridCol w:w="1134"/>
        <w:gridCol w:w="8"/>
      </w:tblGrid>
      <w:tr w:rsidR="00B95210" w:rsidRPr="00F27ED6" w:rsidTr="00C97C30">
        <w:trPr>
          <w:gridAfter w:val="1"/>
          <w:wAfter w:w="8" w:type="dxa"/>
          <w:trHeight w:val="535"/>
        </w:trPr>
        <w:tc>
          <w:tcPr>
            <w:tcW w:w="672" w:type="dxa"/>
            <w:vMerge w:val="restart"/>
            <w:shd w:val="clear" w:color="auto" w:fill="D9D9D9"/>
          </w:tcPr>
          <w:p w:rsidR="00B95210" w:rsidRPr="00F27ED6" w:rsidRDefault="00B95210" w:rsidP="00750C69">
            <w:pPr>
              <w:jc w:val="center"/>
              <w:rPr>
                <w:sz w:val="24"/>
                <w:szCs w:val="24"/>
              </w:rPr>
            </w:pPr>
            <w:r w:rsidRPr="00F27ED6">
              <w:rPr>
                <w:sz w:val="24"/>
                <w:szCs w:val="24"/>
              </w:rPr>
              <w:t>№</w:t>
            </w:r>
          </w:p>
        </w:tc>
        <w:tc>
          <w:tcPr>
            <w:tcW w:w="3966" w:type="dxa"/>
            <w:vMerge w:val="restart"/>
            <w:shd w:val="clear" w:color="auto" w:fill="D9D9D9"/>
          </w:tcPr>
          <w:p w:rsidR="00B95210" w:rsidRPr="00F27ED6" w:rsidRDefault="00B95210" w:rsidP="00750C6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7ED6">
              <w:rPr>
                <w:rFonts w:ascii="Times New Roman" w:hAnsi="Times New Roman"/>
                <w:sz w:val="24"/>
                <w:szCs w:val="24"/>
              </w:rPr>
              <w:t>Мероприятия</w:t>
            </w:r>
          </w:p>
        </w:tc>
        <w:tc>
          <w:tcPr>
            <w:tcW w:w="1422" w:type="dxa"/>
            <w:vMerge w:val="restart"/>
            <w:shd w:val="clear" w:color="auto" w:fill="D9D9D9"/>
          </w:tcPr>
          <w:p w:rsidR="00B95210" w:rsidRPr="00F27ED6" w:rsidRDefault="00B95210" w:rsidP="00750C6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shd w:val="clear" w:color="auto" w:fill="D9D9D9"/>
          </w:tcPr>
          <w:p w:rsidR="00B95210" w:rsidRPr="00F27ED6" w:rsidRDefault="00B95210" w:rsidP="00750C6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7ED6">
              <w:rPr>
                <w:rFonts w:ascii="Times New Roman" w:hAnsi="Times New Roman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7660" w:type="dxa"/>
            <w:gridSpan w:val="11"/>
            <w:shd w:val="clear" w:color="auto" w:fill="D9D9D9"/>
          </w:tcPr>
          <w:p w:rsidR="00B95210" w:rsidRPr="00F27ED6" w:rsidRDefault="00B95210" w:rsidP="00750C6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7ED6">
              <w:rPr>
                <w:rFonts w:ascii="Times New Roman" w:hAnsi="Times New Roman"/>
                <w:sz w:val="24"/>
                <w:szCs w:val="24"/>
              </w:rPr>
              <w:t>Финансовые средства на реализацию (тыс.руб)</w:t>
            </w:r>
          </w:p>
        </w:tc>
      </w:tr>
      <w:tr w:rsidR="00B95210" w:rsidRPr="00F27ED6" w:rsidTr="00C97C30">
        <w:trPr>
          <w:gridAfter w:val="1"/>
          <w:wAfter w:w="8" w:type="dxa"/>
          <w:trHeight w:val="620"/>
        </w:trPr>
        <w:tc>
          <w:tcPr>
            <w:tcW w:w="672" w:type="dxa"/>
            <w:vMerge/>
            <w:shd w:val="clear" w:color="auto" w:fill="D9D9D9"/>
          </w:tcPr>
          <w:p w:rsidR="00B95210" w:rsidRPr="00F27ED6" w:rsidRDefault="00B95210" w:rsidP="00750C6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66" w:type="dxa"/>
            <w:vMerge/>
            <w:shd w:val="clear" w:color="auto" w:fill="D9D9D9"/>
          </w:tcPr>
          <w:p w:rsidR="00B95210" w:rsidRPr="00F27ED6" w:rsidRDefault="00B95210" w:rsidP="00750C6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2" w:type="dxa"/>
            <w:vMerge/>
            <w:shd w:val="clear" w:color="auto" w:fill="D9D9D9"/>
          </w:tcPr>
          <w:p w:rsidR="00B95210" w:rsidRPr="00F27ED6" w:rsidRDefault="00B95210" w:rsidP="00750C6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D9D9D9"/>
          </w:tcPr>
          <w:p w:rsidR="00B95210" w:rsidRPr="00F27ED6" w:rsidRDefault="00B95210" w:rsidP="00750C6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shd w:val="clear" w:color="auto" w:fill="D9D9D9"/>
          </w:tcPr>
          <w:p w:rsidR="00B95210" w:rsidRPr="00F27ED6" w:rsidRDefault="00B95210" w:rsidP="00750C6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7ED6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417" w:type="dxa"/>
            <w:gridSpan w:val="2"/>
            <w:shd w:val="clear" w:color="auto" w:fill="D9D9D9"/>
          </w:tcPr>
          <w:p w:rsidR="00B95210" w:rsidRPr="00F27ED6" w:rsidRDefault="00B95210" w:rsidP="00750C6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7ED6">
              <w:rPr>
                <w:rFonts w:ascii="Times New Roman" w:hAnsi="Times New Roman"/>
                <w:sz w:val="24"/>
                <w:szCs w:val="24"/>
              </w:rPr>
              <w:t>2014</w:t>
            </w:r>
          </w:p>
        </w:tc>
        <w:tc>
          <w:tcPr>
            <w:tcW w:w="1276" w:type="dxa"/>
            <w:gridSpan w:val="2"/>
            <w:shd w:val="clear" w:color="auto" w:fill="D9D9D9"/>
          </w:tcPr>
          <w:p w:rsidR="00B95210" w:rsidRPr="00F27ED6" w:rsidRDefault="00B95210" w:rsidP="00750C6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7ED6">
              <w:rPr>
                <w:rFonts w:ascii="Times New Roman" w:hAnsi="Times New Roman"/>
                <w:sz w:val="24"/>
                <w:szCs w:val="24"/>
              </w:rPr>
              <w:t>2015</w:t>
            </w:r>
          </w:p>
        </w:tc>
        <w:tc>
          <w:tcPr>
            <w:tcW w:w="1277" w:type="dxa"/>
            <w:gridSpan w:val="2"/>
            <w:shd w:val="clear" w:color="auto" w:fill="D9D9D9"/>
          </w:tcPr>
          <w:p w:rsidR="00B95210" w:rsidRPr="00F27ED6" w:rsidRDefault="00B95210" w:rsidP="00750C6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7ED6">
              <w:rPr>
                <w:rFonts w:ascii="Times New Roman" w:hAnsi="Times New Roman"/>
                <w:sz w:val="24"/>
                <w:szCs w:val="24"/>
              </w:rPr>
              <w:t>2016</w:t>
            </w:r>
          </w:p>
        </w:tc>
        <w:tc>
          <w:tcPr>
            <w:tcW w:w="1134" w:type="dxa"/>
            <w:shd w:val="clear" w:color="auto" w:fill="D9D9D9"/>
          </w:tcPr>
          <w:p w:rsidR="00B95210" w:rsidRPr="00F27ED6" w:rsidRDefault="00B95210" w:rsidP="00750C6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7ED6">
              <w:rPr>
                <w:rFonts w:ascii="Times New Roman" w:hAnsi="Times New Roman"/>
                <w:sz w:val="24"/>
                <w:szCs w:val="24"/>
              </w:rPr>
              <w:t>2017</w:t>
            </w:r>
          </w:p>
        </w:tc>
        <w:tc>
          <w:tcPr>
            <w:tcW w:w="1138" w:type="dxa"/>
            <w:gridSpan w:val="2"/>
            <w:shd w:val="clear" w:color="auto" w:fill="D9D9D9"/>
          </w:tcPr>
          <w:p w:rsidR="00B95210" w:rsidRPr="00F27ED6" w:rsidRDefault="00B95210" w:rsidP="00750C6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7ED6">
              <w:rPr>
                <w:rFonts w:ascii="Times New Roman" w:hAnsi="Times New Roman"/>
                <w:sz w:val="24"/>
                <w:szCs w:val="24"/>
              </w:rPr>
              <w:t>2018</w:t>
            </w:r>
          </w:p>
        </w:tc>
      </w:tr>
      <w:tr w:rsidR="00B95210" w:rsidRPr="00F27ED6" w:rsidTr="00C97C30">
        <w:trPr>
          <w:trHeight w:val="446"/>
        </w:trPr>
        <w:tc>
          <w:tcPr>
            <w:tcW w:w="15146" w:type="dxa"/>
            <w:gridSpan w:val="16"/>
          </w:tcPr>
          <w:p w:rsidR="00B95210" w:rsidRPr="00F27ED6" w:rsidRDefault="00B95210" w:rsidP="00F36DB6">
            <w:pPr>
              <w:rPr>
                <w:rFonts w:ascii="Times New Roman" w:hAnsi="Times New Roman"/>
                <w:sz w:val="24"/>
                <w:szCs w:val="24"/>
              </w:rPr>
            </w:pPr>
            <w:r w:rsidRPr="00F27ED6">
              <w:rPr>
                <w:rFonts w:ascii="Times New Roman" w:hAnsi="Times New Roman"/>
                <w:sz w:val="24"/>
                <w:szCs w:val="24"/>
              </w:rPr>
              <w:t>Подпрограмма 1. Автомобильный транспорт</w:t>
            </w:r>
          </w:p>
        </w:tc>
      </w:tr>
      <w:tr w:rsidR="00B95210" w:rsidRPr="00F27ED6" w:rsidTr="00C97C30">
        <w:trPr>
          <w:trHeight w:val="426"/>
        </w:trPr>
        <w:tc>
          <w:tcPr>
            <w:tcW w:w="15146" w:type="dxa"/>
            <w:gridSpan w:val="16"/>
          </w:tcPr>
          <w:p w:rsidR="00B95210" w:rsidRPr="00F27ED6" w:rsidRDefault="00B95210" w:rsidP="00F36DB6">
            <w:pPr>
              <w:rPr>
                <w:rFonts w:ascii="Times New Roman" w:hAnsi="Times New Roman"/>
                <w:sz w:val="24"/>
                <w:szCs w:val="24"/>
              </w:rPr>
            </w:pPr>
            <w:r w:rsidRPr="00F27ED6">
              <w:rPr>
                <w:rFonts w:ascii="Times New Roman" w:hAnsi="Times New Roman"/>
                <w:sz w:val="24"/>
                <w:szCs w:val="24"/>
              </w:rPr>
              <w:t>Задача. Обеспечение доступности и повышение качества транспортных услуг</w:t>
            </w:r>
          </w:p>
        </w:tc>
      </w:tr>
      <w:tr w:rsidR="00B95210" w:rsidRPr="00F27ED6" w:rsidTr="000A5A1A">
        <w:trPr>
          <w:gridAfter w:val="1"/>
          <w:wAfter w:w="8" w:type="dxa"/>
          <w:trHeight w:val="2004"/>
        </w:trPr>
        <w:tc>
          <w:tcPr>
            <w:tcW w:w="672" w:type="dxa"/>
          </w:tcPr>
          <w:p w:rsidR="00B95210" w:rsidRPr="00F27ED6" w:rsidRDefault="00B95210" w:rsidP="00750C69">
            <w:pPr>
              <w:rPr>
                <w:sz w:val="24"/>
                <w:szCs w:val="24"/>
              </w:rPr>
            </w:pPr>
            <w:r w:rsidRPr="00F27ED6">
              <w:rPr>
                <w:sz w:val="24"/>
                <w:szCs w:val="24"/>
              </w:rPr>
              <w:t>1.1.</w:t>
            </w:r>
          </w:p>
        </w:tc>
        <w:tc>
          <w:tcPr>
            <w:tcW w:w="3966" w:type="dxa"/>
          </w:tcPr>
          <w:p w:rsidR="00B95210" w:rsidRPr="00F27ED6" w:rsidRDefault="00B95210" w:rsidP="00F36DB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7ED6">
              <w:rPr>
                <w:rFonts w:ascii="Times New Roman" w:hAnsi="Times New Roman"/>
                <w:sz w:val="24"/>
                <w:szCs w:val="24"/>
              </w:rPr>
              <w:t>Субсидирование пассажирских перевозок автотранспортом общего пользования на социально значимых муниципальных маршрутах</w:t>
            </w:r>
          </w:p>
        </w:tc>
        <w:tc>
          <w:tcPr>
            <w:tcW w:w="1422" w:type="dxa"/>
          </w:tcPr>
          <w:p w:rsidR="00B95210" w:rsidRPr="00F27ED6" w:rsidRDefault="00B95210" w:rsidP="00750C6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7ED6">
              <w:rPr>
                <w:rFonts w:ascii="Times New Roman" w:hAnsi="Times New Roman"/>
                <w:sz w:val="24"/>
                <w:szCs w:val="24"/>
              </w:rPr>
              <w:t>Администрация городского поселения Игрим</w:t>
            </w:r>
          </w:p>
        </w:tc>
        <w:tc>
          <w:tcPr>
            <w:tcW w:w="1418" w:type="dxa"/>
          </w:tcPr>
          <w:p w:rsidR="00B95210" w:rsidRPr="00F27ED6" w:rsidRDefault="00B95210" w:rsidP="00750C6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7ED6">
              <w:rPr>
                <w:rFonts w:ascii="Times New Roman" w:hAnsi="Times New Roman"/>
                <w:sz w:val="24"/>
                <w:szCs w:val="24"/>
              </w:rPr>
              <w:t>Бюджет городского поселения Игрим</w:t>
            </w:r>
          </w:p>
        </w:tc>
        <w:tc>
          <w:tcPr>
            <w:tcW w:w="1418" w:type="dxa"/>
            <w:gridSpan w:val="2"/>
          </w:tcPr>
          <w:p w:rsidR="00B95210" w:rsidRPr="00F27ED6" w:rsidRDefault="00B95210" w:rsidP="00750C6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7ED6">
              <w:rPr>
                <w:rFonts w:ascii="Times New Roman" w:hAnsi="Times New Roman"/>
                <w:sz w:val="24"/>
                <w:szCs w:val="24"/>
              </w:rPr>
              <w:t>1 200,0</w:t>
            </w:r>
          </w:p>
        </w:tc>
        <w:tc>
          <w:tcPr>
            <w:tcW w:w="1417" w:type="dxa"/>
            <w:gridSpan w:val="2"/>
          </w:tcPr>
          <w:p w:rsidR="00B95210" w:rsidRPr="00F27ED6" w:rsidRDefault="00B95210" w:rsidP="00455C5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7ED6">
              <w:rPr>
                <w:rFonts w:ascii="Times New Roman" w:hAnsi="Times New Roman"/>
                <w:sz w:val="24"/>
                <w:szCs w:val="24"/>
              </w:rPr>
              <w:t>1 200,0</w:t>
            </w:r>
          </w:p>
        </w:tc>
        <w:tc>
          <w:tcPr>
            <w:tcW w:w="1276" w:type="dxa"/>
            <w:gridSpan w:val="2"/>
          </w:tcPr>
          <w:p w:rsidR="00B95210" w:rsidRPr="00F27ED6" w:rsidRDefault="00B95210" w:rsidP="00750C69">
            <w:pPr>
              <w:rPr>
                <w:rFonts w:ascii="Times New Roman" w:hAnsi="Times New Roman"/>
                <w:sz w:val="24"/>
                <w:szCs w:val="24"/>
              </w:rPr>
            </w:pPr>
            <w:r w:rsidRPr="00F27ED6">
              <w:rPr>
                <w:rFonts w:ascii="Times New Roman" w:hAnsi="Times New Roman"/>
                <w:sz w:val="24"/>
                <w:szCs w:val="24"/>
              </w:rPr>
              <w:t>1000,0</w:t>
            </w:r>
          </w:p>
        </w:tc>
        <w:tc>
          <w:tcPr>
            <w:tcW w:w="1277" w:type="dxa"/>
            <w:gridSpan w:val="2"/>
          </w:tcPr>
          <w:p w:rsidR="00B95210" w:rsidRPr="00F27ED6" w:rsidRDefault="00B95210" w:rsidP="00750C69">
            <w:pPr>
              <w:rPr>
                <w:rFonts w:ascii="Times New Roman" w:hAnsi="Times New Roman"/>
                <w:sz w:val="24"/>
                <w:szCs w:val="24"/>
              </w:rPr>
            </w:pPr>
            <w:r w:rsidRPr="00F27ED6">
              <w:rPr>
                <w:rFonts w:ascii="Times New Roman" w:hAnsi="Times New Roman"/>
                <w:sz w:val="24"/>
                <w:szCs w:val="24"/>
              </w:rPr>
              <w:t>1000,0</w:t>
            </w:r>
          </w:p>
        </w:tc>
        <w:tc>
          <w:tcPr>
            <w:tcW w:w="1134" w:type="dxa"/>
          </w:tcPr>
          <w:p w:rsidR="00B95210" w:rsidRPr="00F27ED6" w:rsidRDefault="00B95210" w:rsidP="00750C69">
            <w:pPr>
              <w:rPr>
                <w:rFonts w:ascii="Times New Roman" w:hAnsi="Times New Roman"/>
                <w:sz w:val="24"/>
                <w:szCs w:val="24"/>
              </w:rPr>
            </w:pPr>
            <w:r w:rsidRPr="00F27ED6">
              <w:rPr>
                <w:rFonts w:ascii="Times New Roman" w:hAnsi="Times New Roman"/>
                <w:sz w:val="24"/>
                <w:szCs w:val="24"/>
              </w:rPr>
              <w:t>5 600,0</w:t>
            </w:r>
          </w:p>
        </w:tc>
        <w:tc>
          <w:tcPr>
            <w:tcW w:w="1138" w:type="dxa"/>
            <w:gridSpan w:val="2"/>
          </w:tcPr>
          <w:p w:rsidR="00B95210" w:rsidRPr="00F27ED6" w:rsidRDefault="00B95210" w:rsidP="00750C69">
            <w:pPr>
              <w:rPr>
                <w:rFonts w:ascii="Times New Roman" w:hAnsi="Times New Roman"/>
                <w:sz w:val="24"/>
                <w:szCs w:val="24"/>
              </w:rPr>
            </w:pPr>
            <w:r w:rsidRPr="00F27ED6">
              <w:rPr>
                <w:rFonts w:ascii="Times New Roman" w:hAnsi="Times New Roman"/>
                <w:sz w:val="24"/>
                <w:szCs w:val="24"/>
              </w:rPr>
              <w:t>5 650,0</w:t>
            </w:r>
          </w:p>
        </w:tc>
      </w:tr>
      <w:tr w:rsidR="00B95210" w:rsidRPr="00F27ED6" w:rsidTr="00C97C30">
        <w:trPr>
          <w:gridAfter w:val="1"/>
          <w:wAfter w:w="6" w:type="dxa"/>
        </w:trPr>
        <w:tc>
          <w:tcPr>
            <w:tcW w:w="7486" w:type="dxa"/>
            <w:gridSpan w:val="5"/>
          </w:tcPr>
          <w:p w:rsidR="00B95210" w:rsidRPr="00F27ED6" w:rsidRDefault="00B95210" w:rsidP="00750C6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27ED6">
              <w:rPr>
                <w:rFonts w:ascii="Times New Roman" w:hAnsi="Times New Roman"/>
                <w:b/>
                <w:sz w:val="24"/>
                <w:szCs w:val="24"/>
              </w:rPr>
              <w:t>Итого по подпрограмме 1</w:t>
            </w:r>
          </w:p>
        </w:tc>
        <w:tc>
          <w:tcPr>
            <w:tcW w:w="1418" w:type="dxa"/>
            <w:gridSpan w:val="2"/>
          </w:tcPr>
          <w:p w:rsidR="00B95210" w:rsidRPr="00F27ED6" w:rsidRDefault="00B95210" w:rsidP="00750C6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27ED6">
              <w:rPr>
                <w:rFonts w:ascii="Times New Roman" w:hAnsi="Times New Roman"/>
                <w:b/>
                <w:sz w:val="24"/>
                <w:szCs w:val="24"/>
              </w:rPr>
              <w:t>14 450,0</w:t>
            </w:r>
          </w:p>
        </w:tc>
        <w:tc>
          <w:tcPr>
            <w:tcW w:w="1417" w:type="dxa"/>
            <w:gridSpan w:val="2"/>
          </w:tcPr>
          <w:p w:rsidR="00B95210" w:rsidRPr="00F27ED6" w:rsidRDefault="00B95210" w:rsidP="00455C5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27ED6">
              <w:rPr>
                <w:rFonts w:ascii="Times New Roman" w:hAnsi="Times New Roman"/>
                <w:b/>
                <w:sz w:val="24"/>
                <w:szCs w:val="24"/>
              </w:rPr>
              <w:t>1 200,0</w:t>
            </w:r>
          </w:p>
        </w:tc>
        <w:tc>
          <w:tcPr>
            <w:tcW w:w="1276" w:type="dxa"/>
            <w:gridSpan w:val="2"/>
          </w:tcPr>
          <w:p w:rsidR="00B95210" w:rsidRPr="00F27ED6" w:rsidRDefault="00B95210" w:rsidP="000A5A1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27ED6">
              <w:rPr>
                <w:rFonts w:ascii="Times New Roman" w:hAnsi="Times New Roman"/>
                <w:b/>
                <w:sz w:val="24"/>
                <w:szCs w:val="24"/>
              </w:rPr>
              <w:t>1000,0</w:t>
            </w:r>
          </w:p>
        </w:tc>
        <w:tc>
          <w:tcPr>
            <w:tcW w:w="1269" w:type="dxa"/>
          </w:tcPr>
          <w:p w:rsidR="00B95210" w:rsidRPr="00F27ED6" w:rsidRDefault="00B95210" w:rsidP="000A5A1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27ED6">
              <w:rPr>
                <w:rFonts w:ascii="Times New Roman" w:hAnsi="Times New Roman"/>
                <w:b/>
                <w:sz w:val="24"/>
                <w:szCs w:val="24"/>
              </w:rPr>
              <w:t>1000,0</w:t>
            </w:r>
          </w:p>
        </w:tc>
        <w:tc>
          <w:tcPr>
            <w:tcW w:w="1134" w:type="dxa"/>
          </w:tcPr>
          <w:p w:rsidR="00B95210" w:rsidRPr="00F27ED6" w:rsidRDefault="00B95210" w:rsidP="00750C6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27ED6">
              <w:rPr>
                <w:rFonts w:ascii="Times New Roman" w:hAnsi="Times New Roman"/>
                <w:b/>
                <w:sz w:val="24"/>
                <w:szCs w:val="24"/>
              </w:rPr>
              <w:t>5 600,0</w:t>
            </w:r>
          </w:p>
        </w:tc>
        <w:tc>
          <w:tcPr>
            <w:tcW w:w="1140" w:type="dxa"/>
            <w:gridSpan w:val="2"/>
          </w:tcPr>
          <w:p w:rsidR="00B95210" w:rsidRPr="00F27ED6" w:rsidRDefault="00B95210" w:rsidP="00750C6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27ED6">
              <w:rPr>
                <w:rFonts w:ascii="Times New Roman" w:hAnsi="Times New Roman"/>
                <w:b/>
                <w:sz w:val="24"/>
                <w:szCs w:val="24"/>
              </w:rPr>
              <w:t>5 650,0</w:t>
            </w:r>
          </w:p>
        </w:tc>
      </w:tr>
      <w:tr w:rsidR="00B95210" w:rsidRPr="00F27ED6" w:rsidTr="00C97C30">
        <w:tc>
          <w:tcPr>
            <w:tcW w:w="15146" w:type="dxa"/>
            <w:gridSpan w:val="16"/>
          </w:tcPr>
          <w:p w:rsidR="00B95210" w:rsidRPr="00F27ED6" w:rsidRDefault="00B95210" w:rsidP="00750C69">
            <w:pPr>
              <w:rPr>
                <w:rFonts w:ascii="Times New Roman" w:hAnsi="Times New Roman"/>
                <w:sz w:val="24"/>
                <w:szCs w:val="24"/>
              </w:rPr>
            </w:pPr>
            <w:r w:rsidRPr="00F27ED6">
              <w:rPr>
                <w:rFonts w:ascii="Times New Roman" w:hAnsi="Times New Roman"/>
                <w:sz w:val="24"/>
                <w:szCs w:val="24"/>
              </w:rPr>
              <w:t>Подпрограмма 2. Дорожное хозяйство</w:t>
            </w:r>
          </w:p>
        </w:tc>
      </w:tr>
      <w:tr w:rsidR="00B95210" w:rsidRPr="00F27ED6" w:rsidTr="00453893">
        <w:trPr>
          <w:trHeight w:val="415"/>
        </w:trPr>
        <w:tc>
          <w:tcPr>
            <w:tcW w:w="15146" w:type="dxa"/>
            <w:gridSpan w:val="16"/>
          </w:tcPr>
          <w:p w:rsidR="00B95210" w:rsidRPr="00F27ED6" w:rsidRDefault="00B95210" w:rsidP="00750C69">
            <w:pPr>
              <w:rPr>
                <w:rFonts w:ascii="Times New Roman" w:hAnsi="Times New Roman"/>
                <w:sz w:val="24"/>
                <w:szCs w:val="24"/>
              </w:rPr>
            </w:pPr>
            <w:r w:rsidRPr="00F27ED6">
              <w:rPr>
                <w:rFonts w:ascii="Times New Roman" w:hAnsi="Times New Roman"/>
                <w:sz w:val="24"/>
                <w:szCs w:val="24"/>
              </w:rPr>
              <w:t>Задача.</w:t>
            </w:r>
            <w:r w:rsidRPr="00F27ED6">
              <w:rPr>
                <w:rFonts w:ascii="Times New Roman" w:hAnsi="Times New Roman"/>
                <w:sz w:val="26"/>
                <w:szCs w:val="26"/>
              </w:rPr>
              <w:t xml:space="preserve"> Содержание и текущий ремонт автомобильных дорог и улиц общего пользования местного значения.</w:t>
            </w:r>
          </w:p>
        </w:tc>
      </w:tr>
      <w:tr w:rsidR="00B95210" w:rsidRPr="00F27ED6" w:rsidTr="00C97C30">
        <w:trPr>
          <w:gridAfter w:val="1"/>
          <w:wAfter w:w="8" w:type="dxa"/>
          <w:trHeight w:val="416"/>
        </w:trPr>
        <w:tc>
          <w:tcPr>
            <w:tcW w:w="672" w:type="dxa"/>
          </w:tcPr>
          <w:p w:rsidR="00B95210" w:rsidRPr="00F27ED6" w:rsidRDefault="00B95210" w:rsidP="00750C69">
            <w:pPr>
              <w:rPr>
                <w:sz w:val="24"/>
                <w:szCs w:val="24"/>
              </w:rPr>
            </w:pPr>
            <w:r w:rsidRPr="00F27ED6">
              <w:rPr>
                <w:sz w:val="24"/>
                <w:szCs w:val="24"/>
              </w:rPr>
              <w:t>1.</w:t>
            </w:r>
          </w:p>
        </w:tc>
        <w:tc>
          <w:tcPr>
            <w:tcW w:w="3966" w:type="dxa"/>
          </w:tcPr>
          <w:p w:rsidR="00B95210" w:rsidRPr="00F27ED6" w:rsidRDefault="00B95210" w:rsidP="00191C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7ED6">
              <w:rPr>
                <w:rFonts w:ascii="Times New Roman" w:hAnsi="Times New Roman"/>
                <w:sz w:val="24"/>
                <w:szCs w:val="24"/>
              </w:rPr>
              <w:t>Содержание, расчистка, уборка и вывоз снега в зимний период автомобильных дорог и улиц поселка</w:t>
            </w:r>
          </w:p>
        </w:tc>
        <w:tc>
          <w:tcPr>
            <w:tcW w:w="1422" w:type="dxa"/>
          </w:tcPr>
          <w:p w:rsidR="00B95210" w:rsidRPr="00F27ED6" w:rsidRDefault="00B95210" w:rsidP="00750C6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7ED6">
              <w:rPr>
                <w:rFonts w:ascii="Times New Roman" w:hAnsi="Times New Roman"/>
                <w:sz w:val="24"/>
                <w:szCs w:val="24"/>
              </w:rPr>
              <w:t xml:space="preserve">Администрация городского поселения </w:t>
            </w:r>
            <w:r w:rsidRPr="00F27ED6">
              <w:rPr>
                <w:rFonts w:ascii="Times New Roman" w:hAnsi="Times New Roman"/>
                <w:sz w:val="24"/>
                <w:szCs w:val="24"/>
              </w:rPr>
              <w:lastRenderedPageBreak/>
              <w:t>Игрим</w:t>
            </w:r>
          </w:p>
        </w:tc>
        <w:tc>
          <w:tcPr>
            <w:tcW w:w="1418" w:type="dxa"/>
          </w:tcPr>
          <w:p w:rsidR="00B95210" w:rsidRPr="00F27ED6" w:rsidRDefault="00B95210" w:rsidP="00750C6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7ED6">
              <w:rPr>
                <w:rFonts w:ascii="Times New Roman" w:hAnsi="Times New Roman"/>
                <w:sz w:val="24"/>
                <w:szCs w:val="24"/>
              </w:rPr>
              <w:lastRenderedPageBreak/>
              <w:t>Бюджет городского поселения Игрим</w:t>
            </w:r>
          </w:p>
        </w:tc>
        <w:tc>
          <w:tcPr>
            <w:tcW w:w="1418" w:type="dxa"/>
            <w:gridSpan w:val="2"/>
          </w:tcPr>
          <w:p w:rsidR="00B95210" w:rsidRPr="00F27ED6" w:rsidRDefault="00B95210" w:rsidP="00BE6D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7ED6">
              <w:rPr>
                <w:rFonts w:ascii="Times New Roman" w:hAnsi="Times New Roman"/>
                <w:sz w:val="24"/>
                <w:szCs w:val="24"/>
              </w:rPr>
              <w:t>1 400,0</w:t>
            </w:r>
          </w:p>
        </w:tc>
        <w:tc>
          <w:tcPr>
            <w:tcW w:w="1417" w:type="dxa"/>
            <w:gridSpan w:val="2"/>
          </w:tcPr>
          <w:p w:rsidR="00B95210" w:rsidRPr="00F27ED6" w:rsidRDefault="00B95210" w:rsidP="00455C5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7ED6">
              <w:rPr>
                <w:rFonts w:ascii="Times New Roman" w:hAnsi="Times New Roman"/>
                <w:sz w:val="24"/>
                <w:szCs w:val="24"/>
              </w:rPr>
              <w:t>1 400,0</w:t>
            </w:r>
          </w:p>
        </w:tc>
        <w:tc>
          <w:tcPr>
            <w:tcW w:w="1276" w:type="dxa"/>
            <w:gridSpan w:val="2"/>
          </w:tcPr>
          <w:p w:rsidR="00B95210" w:rsidRPr="00F27ED6" w:rsidRDefault="00B95210" w:rsidP="000A5A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7ED6">
              <w:rPr>
                <w:rFonts w:ascii="Times New Roman" w:hAnsi="Times New Roman"/>
                <w:sz w:val="24"/>
                <w:szCs w:val="24"/>
              </w:rPr>
              <w:t>1200,0</w:t>
            </w:r>
          </w:p>
        </w:tc>
        <w:tc>
          <w:tcPr>
            <w:tcW w:w="1277" w:type="dxa"/>
            <w:gridSpan w:val="2"/>
          </w:tcPr>
          <w:p w:rsidR="00B95210" w:rsidRPr="00F27ED6" w:rsidRDefault="00B95210" w:rsidP="000A5A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7ED6">
              <w:rPr>
                <w:rFonts w:ascii="Times New Roman" w:hAnsi="Times New Roman"/>
                <w:sz w:val="24"/>
                <w:szCs w:val="24"/>
              </w:rPr>
              <w:t>1200,0</w:t>
            </w:r>
          </w:p>
        </w:tc>
        <w:tc>
          <w:tcPr>
            <w:tcW w:w="1134" w:type="dxa"/>
          </w:tcPr>
          <w:p w:rsidR="00B95210" w:rsidRPr="00F27ED6" w:rsidRDefault="00B95210" w:rsidP="000A5A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7ED6">
              <w:rPr>
                <w:rFonts w:ascii="Times New Roman" w:hAnsi="Times New Roman"/>
                <w:sz w:val="24"/>
                <w:szCs w:val="24"/>
              </w:rPr>
              <w:t>1500,0</w:t>
            </w:r>
          </w:p>
        </w:tc>
        <w:tc>
          <w:tcPr>
            <w:tcW w:w="1138" w:type="dxa"/>
            <w:gridSpan w:val="2"/>
          </w:tcPr>
          <w:p w:rsidR="00B95210" w:rsidRPr="00F27ED6" w:rsidRDefault="00B95210" w:rsidP="000A5A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7ED6">
              <w:rPr>
                <w:rFonts w:ascii="Times New Roman" w:hAnsi="Times New Roman"/>
                <w:sz w:val="24"/>
                <w:szCs w:val="24"/>
              </w:rPr>
              <w:t>1500,0</w:t>
            </w:r>
          </w:p>
        </w:tc>
      </w:tr>
      <w:tr w:rsidR="00B95210" w:rsidRPr="00F27ED6" w:rsidTr="00C97C30">
        <w:trPr>
          <w:gridAfter w:val="1"/>
          <w:wAfter w:w="8" w:type="dxa"/>
        </w:trPr>
        <w:tc>
          <w:tcPr>
            <w:tcW w:w="672" w:type="dxa"/>
          </w:tcPr>
          <w:p w:rsidR="00B95210" w:rsidRPr="00F27ED6" w:rsidRDefault="00B95210" w:rsidP="00750C69">
            <w:r w:rsidRPr="00F27ED6">
              <w:lastRenderedPageBreak/>
              <w:t>2.</w:t>
            </w:r>
          </w:p>
        </w:tc>
        <w:tc>
          <w:tcPr>
            <w:tcW w:w="3966" w:type="dxa"/>
          </w:tcPr>
          <w:p w:rsidR="00B95210" w:rsidRPr="00F27ED6" w:rsidRDefault="00B95210" w:rsidP="00191C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7ED6">
              <w:rPr>
                <w:rFonts w:ascii="Times New Roman" w:hAnsi="Times New Roman"/>
                <w:sz w:val="24"/>
                <w:szCs w:val="24"/>
              </w:rPr>
              <w:t>Содержание технических средств регулирования дорожного движения, дорожная разметка</w:t>
            </w:r>
          </w:p>
        </w:tc>
        <w:tc>
          <w:tcPr>
            <w:tcW w:w="1422" w:type="dxa"/>
          </w:tcPr>
          <w:p w:rsidR="00B95210" w:rsidRPr="00F27ED6" w:rsidRDefault="00B95210" w:rsidP="00750C69">
            <w:pPr>
              <w:jc w:val="center"/>
              <w:rPr>
                <w:rFonts w:ascii="Times New Roman" w:hAnsi="Times New Roman"/>
              </w:rPr>
            </w:pPr>
            <w:r w:rsidRPr="00F27ED6">
              <w:rPr>
                <w:rFonts w:ascii="Times New Roman" w:hAnsi="Times New Roman"/>
                <w:sz w:val="24"/>
                <w:szCs w:val="24"/>
              </w:rPr>
              <w:t>Администрация городского поселения Игрим</w:t>
            </w:r>
          </w:p>
        </w:tc>
        <w:tc>
          <w:tcPr>
            <w:tcW w:w="1418" w:type="dxa"/>
          </w:tcPr>
          <w:p w:rsidR="00B95210" w:rsidRPr="00F27ED6" w:rsidRDefault="00B95210" w:rsidP="00750C69">
            <w:pPr>
              <w:jc w:val="center"/>
              <w:rPr>
                <w:rFonts w:ascii="Times New Roman" w:hAnsi="Times New Roman"/>
              </w:rPr>
            </w:pPr>
            <w:r w:rsidRPr="00F27ED6">
              <w:rPr>
                <w:rFonts w:ascii="Times New Roman" w:hAnsi="Times New Roman"/>
              </w:rPr>
              <w:t>Бюджет городского поселения Игрим</w:t>
            </w:r>
          </w:p>
        </w:tc>
        <w:tc>
          <w:tcPr>
            <w:tcW w:w="1418" w:type="dxa"/>
            <w:gridSpan w:val="2"/>
          </w:tcPr>
          <w:p w:rsidR="00B95210" w:rsidRPr="00F27ED6" w:rsidRDefault="00B95210" w:rsidP="00750C69">
            <w:pPr>
              <w:jc w:val="center"/>
              <w:rPr>
                <w:rFonts w:ascii="Times New Roman" w:hAnsi="Times New Roman"/>
              </w:rPr>
            </w:pPr>
            <w:r w:rsidRPr="00F27ED6">
              <w:rPr>
                <w:rFonts w:ascii="Times New Roman" w:hAnsi="Times New Roman"/>
              </w:rPr>
              <w:t>100,0</w:t>
            </w:r>
          </w:p>
        </w:tc>
        <w:tc>
          <w:tcPr>
            <w:tcW w:w="1417" w:type="dxa"/>
            <w:gridSpan w:val="2"/>
          </w:tcPr>
          <w:p w:rsidR="00B95210" w:rsidRPr="00F27ED6" w:rsidRDefault="00B95210" w:rsidP="00455C5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7ED6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276" w:type="dxa"/>
            <w:gridSpan w:val="2"/>
          </w:tcPr>
          <w:p w:rsidR="00B95210" w:rsidRPr="00F27ED6" w:rsidRDefault="00B95210" w:rsidP="00750C69">
            <w:pPr>
              <w:rPr>
                <w:rFonts w:ascii="Times New Roman" w:hAnsi="Times New Roman"/>
                <w:sz w:val="24"/>
                <w:szCs w:val="24"/>
              </w:rPr>
            </w:pPr>
            <w:r w:rsidRPr="00F27ED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7" w:type="dxa"/>
            <w:gridSpan w:val="2"/>
          </w:tcPr>
          <w:p w:rsidR="00B95210" w:rsidRPr="00F27ED6" w:rsidRDefault="00B95210" w:rsidP="00750C69">
            <w:pPr>
              <w:rPr>
                <w:rFonts w:ascii="Times New Roman" w:hAnsi="Times New Roman"/>
                <w:sz w:val="24"/>
                <w:szCs w:val="24"/>
              </w:rPr>
            </w:pPr>
            <w:r w:rsidRPr="00F27ED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95210" w:rsidRPr="00F27ED6" w:rsidRDefault="00B95210" w:rsidP="00750C69">
            <w:pPr>
              <w:rPr>
                <w:rFonts w:ascii="Times New Roman" w:hAnsi="Times New Roman"/>
                <w:sz w:val="24"/>
                <w:szCs w:val="24"/>
              </w:rPr>
            </w:pPr>
            <w:r w:rsidRPr="00F27ED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8" w:type="dxa"/>
            <w:gridSpan w:val="2"/>
          </w:tcPr>
          <w:p w:rsidR="00B95210" w:rsidRPr="00F27ED6" w:rsidRDefault="00B95210" w:rsidP="00750C69">
            <w:pPr>
              <w:rPr>
                <w:rFonts w:ascii="Times New Roman" w:hAnsi="Times New Roman"/>
                <w:sz w:val="24"/>
                <w:szCs w:val="24"/>
              </w:rPr>
            </w:pPr>
            <w:r w:rsidRPr="00F27ED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95210" w:rsidRPr="00F27ED6" w:rsidTr="00C97C30">
        <w:trPr>
          <w:gridAfter w:val="1"/>
          <w:wAfter w:w="8" w:type="dxa"/>
        </w:trPr>
        <w:tc>
          <w:tcPr>
            <w:tcW w:w="672" w:type="dxa"/>
          </w:tcPr>
          <w:p w:rsidR="00B95210" w:rsidRPr="00F27ED6" w:rsidRDefault="00B95210" w:rsidP="00750C69">
            <w:r w:rsidRPr="00F27ED6">
              <w:t>3.</w:t>
            </w:r>
          </w:p>
        </w:tc>
        <w:tc>
          <w:tcPr>
            <w:tcW w:w="3966" w:type="dxa"/>
          </w:tcPr>
          <w:p w:rsidR="00B95210" w:rsidRPr="008E6319" w:rsidRDefault="00B95210" w:rsidP="00191C59">
            <w:pPr>
              <w:pStyle w:val="a3"/>
              <w:jc w:val="both"/>
              <w:rPr>
                <w:rFonts w:ascii="Courier New" w:hAnsi="Courier New"/>
                <w:sz w:val="24"/>
                <w:szCs w:val="24"/>
                <w:lang w:eastAsia="ru-RU"/>
              </w:rPr>
            </w:pPr>
            <w:r w:rsidRPr="00F27ED6">
              <w:rPr>
                <w:rFonts w:ascii="Times New Roman" w:hAnsi="Times New Roman"/>
                <w:sz w:val="24"/>
                <w:szCs w:val="24"/>
              </w:rPr>
              <w:t xml:space="preserve">   Перечисление в бюджет Березовского района межбюджетных трансфертов на осуществление </w:t>
            </w:r>
            <w:r w:rsidRPr="00191C59">
              <w:rPr>
                <w:rFonts w:ascii="Times New Roman" w:hAnsi="Times New Roman"/>
                <w:sz w:val="24"/>
                <w:szCs w:val="24"/>
                <w:lang w:eastAsia="ru-RU"/>
              </w:rPr>
              <w:t>части</w:t>
            </w:r>
            <w:r w:rsidRPr="008E631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полномочий</w:t>
            </w:r>
            <w:r w:rsidRPr="008E6319">
              <w:rPr>
                <w:rFonts w:ascii="Arial" w:hAnsi="Arial" w:cs="Arial"/>
                <w:sz w:val="24"/>
                <w:szCs w:val="24"/>
                <w:lang w:eastAsia="ru-RU"/>
              </w:rPr>
              <w:t xml:space="preserve">      </w:t>
            </w:r>
            <w:r w:rsidRPr="008E631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 дорожной </w:t>
            </w:r>
            <w:r w:rsidRPr="008E6319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деятельности в отношении</w:t>
            </w:r>
            <w:r w:rsidRPr="00F27ED6">
              <w:rPr>
                <w:b/>
              </w:rPr>
              <w:t xml:space="preserve"> </w:t>
            </w:r>
            <w:r w:rsidRPr="00F27ED6">
              <w:rPr>
                <w:rFonts w:ascii="Times New Roman" w:hAnsi="Times New Roman"/>
                <w:sz w:val="24"/>
                <w:szCs w:val="24"/>
              </w:rPr>
              <w:t>проектирования, строительства, реконструкции, капитального ремонта автомобильных дорог, ремонта автомобильных дорог</w:t>
            </w:r>
          </w:p>
        </w:tc>
        <w:tc>
          <w:tcPr>
            <w:tcW w:w="1422" w:type="dxa"/>
          </w:tcPr>
          <w:p w:rsidR="00B95210" w:rsidRPr="00F27ED6" w:rsidRDefault="00B95210" w:rsidP="00750C69">
            <w:pPr>
              <w:jc w:val="center"/>
              <w:rPr>
                <w:rFonts w:ascii="Times New Roman" w:hAnsi="Times New Roman"/>
              </w:rPr>
            </w:pPr>
            <w:r w:rsidRPr="00F27ED6">
              <w:rPr>
                <w:rFonts w:ascii="Times New Roman" w:hAnsi="Times New Roman"/>
                <w:sz w:val="24"/>
                <w:szCs w:val="24"/>
              </w:rPr>
              <w:t>Администрация городского поселения Игрим</w:t>
            </w:r>
          </w:p>
        </w:tc>
        <w:tc>
          <w:tcPr>
            <w:tcW w:w="1418" w:type="dxa"/>
          </w:tcPr>
          <w:p w:rsidR="00B95210" w:rsidRPr="00F27ED6" w:rsidRDefault="00B95210" w:rsidP="00750C6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7ED6">
              <w:rPr>
                <w:rFonts w:ascii="Times New Roman" w:hAnsi="Times New Roman"/>
              </w:rPr>
              <w:t>Бюджет городского поселения Игрим</w:t>
            </w:r>
          </w:p>
        </w:tc>
        <w:tc>
          <w:tcPr>
            <w:tcW w:w="1418" w:type="dxa"/>
            <w:gridSpan w:val="2"/>
          </w:tcPr>
          <w:p w:rsidR="00B95210" w:rsidRPr="00F27ED6" w:rsidRDefault="00B95210" w:rsidP="00455C52">
            <w:pPr>
              <w:jc w:val="center"/>
              <w:rPr>
                <w:rFonts w:ascii="Times New Roman" w:hAnsi="Times New Roman"/>
              </w:rPr>
            </w:pPr>
            <w:r w:rsidRPr="00F27ED6">
              <w:rPr>
                <w:rFonts w:ascii="Times New Roman" w:hAnsi="Times New Roman"/>
              </w:rPr>
              <w:t>10,1</w:t>
            </w:r>
          </w:p>
        </w:tc>
        <w:tc>
          <w:tcPr>
            <w:tcW w:w="1417" w:type="dxa"/>
            <w:gridSpan w:val="2"/>
          </w:tcPr>
          <w:p w:rsidR="00B95210" w:rsidRPr="00F27ED6" w:rsidRDefault="00B95210" w:rsidP="00455C5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7ED6">
              <w:rPr>
                <w:rFonts w:ascii="Times New Roman" w:hAnsi="Times New Roman"/>
                <w:sz w:val="24"/>
                <w:szCs w:val="24"/>
              </w:rPr>
              <w:t>10,1</w:t>
            </w:r>
          </w:p>
        </w:tc>
        <w:tc>
          <w:tcPr>
            <w:tcW w:w="1276" w:type="dxa"/>
            <w:gridSpan w:val="2"/>
          </w:tcPr>
          <w:p w:rsidR="00B95210" w:rsidRPr="00F27ED6" w:rsidRDefault="00B95210" w:rsidP="00750C69">
            <w:pPr>
              <w:rPr>
                <w:rFonts w:ascii="Times New Roman" w:hAnsi="Times New Roman"/>
                <w:sz w:val="24"/>
                <w:szCs w:val="24"/>
              </w:rPr>
            </w:pPr>
            <w:r w:rsidRPr="00F27ED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7" w:type="dxa"/>
            <w:gridSpan w:val="2"/>
          </w:tcPr>
          <w:p w:rsidR="00B95210" w:rsidRPr="00F27ED6" w:rsidRDefault="00B95210" w:rsidP="00750C69">
            <w:pPr>
              <w:rPr>
                <w:rFonts w:ascii="Times New Roman" w:hAnsi="Times New Roman"/>
                <w:sz w:val="24"/>
                <w:szCs w:val="24"/>
              </w:rPr>
            </w:pPr>
            <w:r w:rsidRPr="00F27ED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95210" w:rsidRPr="00F27ED6" w:rsidRDefault="00B95210" w:rsidP="00750C69">
            <w:pPr>
              <w:rPr>
                <w:rFonts w:ascii="Times New Roman" w:hAnsi="Times New Roman"/>
                <w:sz w:val="24"/>
                <w:szCs w:val="24"/>
              </w:rPr>
            </w:pPr>
            <w:r w:rsidRPr="00F27ED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8" w:type="dxa"/>
            <w:gridSpan w:val="2"/>
          </w:tcPr>
          <w:p w:rsidR="00B95210" w:rsidRPr="00F27ED6" w:rsidRDefault="00B95210" w:rsidP="00750C69">
            <w:pPr>
              <w:rPr>
                <w:rFonts w:ascii="Times New Roman" w:hAnsi="Times New Roman"/>
                <w:sz w:val="24"/>
                <w:szCs w:val="24"/>
              </w:rPr>
            </w:pPr>
            <w:r w:rsidRPr="00F27ED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95210" w:rsidRPr="00F27ED6" w:rsidTr="00C97C30">
        <w:trPr>
          <w:gridAfter w:val="1"/>
          <w:wAfter w:w="6" w:type="dxa"/>
        </w:trPr>
        <w:tc>
          <w:tcPr>
            <w:tcW w:w="6060" w:type="dxa"/>
            <w:gridSpan w:val="3"/>
          </w:tcPr>
          <w:p w:rsidR="00B95210" w:rsidRPr="00F27ED6" w:rsidRDefault="00B95210" w:rsidP="00C97C30">
            <w:pPr>
              <w:rPr>
                <w:rFonts w:ascii="Times New Roman" w:hAnsi="Times New Roman"/>
                <w:sz w:val="24"/>
                <w:szCs w:val="24"/>
              </w:rPr>
            </w:pPr>
            <w:r w:rsidRPr="00F27ED6">
              <w:rPr>
                <w:rFonts w:ascii="Times New Roman" w:hAnsi="Times New Roman"/>
                <w:b/>
                <w:sz w:val="24"/>
                <w:szCs w:val="24"/>
              </w:rPr>
              <w:t>Итого по подпрограмме 1</w:t>
            </w:r>
          </w:p>
        </w:tc>
        <w:tc>
          <w:tcPr>
            <w:tcW w:w="1426" w:type="dxa"/>
            <w:gridSpan w:val="2"/>
          </w:tcPr>
          <w:p w:rsidR="00B95210" w:rsidRPr="00F27ED6" w:rsidRDefault="00B95210" w:rsidP="00C97C3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7ED6">
              <w:rPr>
                <w:rFonts w:ascii="Times New Roman" w:hAnsi="Times New Roman"/>
              </w:rPr>
              <w:t>Бюджет городского поселения Игрим</w:t>
            </w:r>
          </w:p>
        </w:tc>
        <w:tc>
          <w:tcPr>
            <w:tcW w:w="1418" w:type="dxa"/>
            <w:gridSpan w:val="2"/>
          </w:tcPr>
          <w:p w:rsidR="00B95210" w:rsidRPr="00F27ED6" w:rsidRDefault="00B95210" w:rsidP="00455C5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27ED6">
              <w:rPr>
                <w:rFonts w:ascii="Times New Roman" w:hAnsi="Times New Roman"/>
                <w:b/>
                <w:sz w:val="24"/>
                <w:szCs w:val="24"/>
              </w:rPr>
              <w:t>6 910,1</w:t>
            </w:r>
          </w:p>
        </w:tc>
        <w:tc>
          <w:tcPr>
            <w:tcW w:w="1417" w:type="dxa"/>
            <w:gridSpan w:val="2"/>
          </w:tcPr>
          <w:p w:rsidR="00B95210" w:rsidRPr="00F27ED6" w:rsidRDefault="00B95210" w:rsidP="00455C5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27ED6">
              <w:rPr>
                <w:rFonts w:ascii="Times New Roman" w:hAnsi="Times New Roman"/>
                <w:b/>
                <w:sz w:val="24"/>
                <w:szCs w:val="24"/>
              </w:rPr>
              <w:t>1 510,1</w:t>
            </w:r>
          </w:p>
        </w:tc>
        <w:tc>
          <w:tcPr>
            <w:tcW w:w="1276" w:type="dxa"/>
            <w:gridSpan w:val="2"/>
          </w:tcPr>
          <w:p w:rsidR="00B95210" w:rsidRPr="00F27ED6" w:rsidRDefault="00B95210" w:rsidP="000A5A1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27ED6">
              <w:rPr>
                <w:rFonts w:ascii="Times New Roman" w:hAnsi="Times New Roman"/>
                <w:b/>
                <w:sz w:val="24"/>
                <w:szCs w:val="24"/>
              </w:rPr>
              <w:t>1200,0</w:t>
            </w:r>
          </w:p>
        </w:tc>
        <w:tc>
          <w:tcPr>
            <w:tcW w:w="1269" w:type="dxa"/>
          </w:tcPr>
          <w:p w:rsidR="00B95210" w:rsidRPr="00F27ED6" w:rsidRDefault="00B95210" w:rsidP="000A5A1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27ED6">
              <w:rPr>
                <w:rFonts w:ascii="Times New Roman" w:hAnsi="Times New Roman"/>
                <w:b/>
                <w:sz w:val="24"/>
                <w:szCs w:val="24"/>
              </w:rPr>
              <w:t>1200,0</w:t>
            </w:r>
          </w:p>
        </w:tc>
        <w:tc>
          <w:tcPr>
            <w:tcW w:w="1134" w:type="dxa"/>
          </w:tcPr>
          <w:p w:rsidR="00B95210" w:rsidRPr="00F27ED6" w:rsidRDefault="00B95210" w:rsidP="000A5A1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27ED6">
              <w:rPr>
                <w:rFonts w:ascii="Times New Roman" w:hAnsi="Times New Roman"/>
                <w:b/>
                <w:sz w:val="24"/>
                <w:szCs w:val="24"/>
              </w:rPr>
              <w:t>1500,0</w:t>
            </w:r>
          </w:p>
        </w:tc>
        <w:tc>
          <w:tcPr>
            <w:tcW w:w="1140" w:type="dxa"/>
            <w:gridSpan w:val="2"/>
          </w:tcPr>
          <w:p w:rsidR="00B95210" w:rsidRPr="00F27ED6" w:rsidRDefault="00B95210" w:rsidP="000A5A1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27ED6">
              <w:rPr>
                <w:rFonts w:ascii="Times New Roman" w:hAnsi="Times New Roman"/>
                <w:b/>
                <w:sz w:val="24"/>
                <w:szCs w:val="24"/>
              </w:rPr>
              <w:t>1500,0</w:t>
            </w:r>
          </w:p>
        </w:tc>
      </w:tr>
      <w:tr w:rsidR="00B95210" w:rsidRPr="00F27ED6" w:rsidTr="00C97C30">
        <w:tc>
          <w:tcPr>
            <w:tcW w:w="6060" w:type="dxa"/>
            <w:gridSpan w:val="3"/>
          </w:tcPr>
          <w:p w:rsidR="00B95210" w:rsidRPr="00F27ED6" w:rsidRDefault="00B95210" w:rsidP="00C97C3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27ED6">
              <w:rPr>
                <w:rFonts w:ascii="Times New Roman" w:hAnsi="Times New Roman"/>
                <w:b/>
                <w:sz w:val="24"/>
                <w:szCs w:val="24"/>
              </w:rPr>
              <w:t xml:space="preserve">Всего по программе  </w:t>
            </w:r>
          </w:p>
        </w:tc>
        <w:tc>
          <w:tcPr>
            <w:tcW w:w="1426" w:type="dxa"/>
            <w:gridSpan w:val="2"/>
          </w:tcPr>
          <w:p w:rsidR="00B95210" w:rsidRPr="00F27ED6" w:rsidRDefault="00B95210" w:rsidP="00C97C3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27ED6">
              <w:rPr>
                <w:rFonts w:ascii="Times New Roman" w:hAnsi="Times New Roman"/>
              </w:rPr>
              <w:t>Бюджет городского поселения Игрим</w:t>
            </w:r>
          </w:p>
        </w:tc>
        <w:tc>
          <w:tcPr>
            <w:tcW w:w="1418" w:type="dxa"/>
            <w:gridSpan w:val="2"/>
          </w:tcPr>
          <w:p w:rsidR="00B95210" w:rsidRPr="00F27ED6" w:rsidRDefault="00B95210" w:rsidP="000A5A1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27ED6">
              <w:rPr>
                <w:rFonts w:ascii="Times New Roman" w:hAnsi="Times New Roman"/>
                <w:b/>
                <w:sz w:val="24"/>
                <w:szCs w:val="24"/>
              </w:rPr>
              <w:t>21 360,1</w:t>
            </w:r>
          </w:p>
        </w:tc>
        <w:tc>
          <w:tcPr>
            <w:tcW w:w="1417" w:type="dxa"/>
            <w:gridSpan w:val="2"/>
          </w:tcPr>
          <w:p w:rsidR="00B95210" w:rsidRPr="00F27ED6" w:rsidRDefault="00B95210" w:rsidP="00455C5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27ED6">
              <w:rPr>
                <w:rFonts w:ascii="Times New Roman" w:hAnsi="Times New Roman"/>
                <w:b/>
                <w:sz w:val="24"/>
                <w:szCs w:val="24"/>
              </w:rPr>
              <w:t>2 710,1</w:t>
            </w:r>
          </w:p>
        </w:tc>
        <w:tc>
          <w:tcPr>
            <w:tcW w:w="1276" w:type="dxa"/>
            <w:gridSpan w:val="2"/>
          </w:tcPr>
          <w:p w:rsidR="00B95210" w:rsidRPr="00F27ED6" w:rsidRDefault="00B95210" w:rsidP="000A5A1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27ED6">
              <w:rPr>
                <w:rFonts w:ascii="Times New Roman" w:hAnsi="Times New Roman"/>
                <w:b/>
                <w:sz w:val="24"/>
                <w:szCs w:val="24"/>
              </w:rPr>
              <w:t>2200,0</w:t>
            </w:r>
          </w:p>
        </w:tc>
        <w:tc>
          <w:tcPr>
            <w:tcW w:w="1269" w:type="dxa"/>
          </w:tcPr>
          <w:p w:rsidR="00B95210" w:rsidRPr="00F27ED6" w:rsidRDefault="00B95210" w:rsidP="000A5A1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27ED6">
              <w:rPr>
                <w:rFonts w:ascii="Times New Roman" w:hAnsi="Times New Roman"/>
                <w:b/>
                <w:sz w:val="24"/>
                <w:szCs w:val="24"/>
              </w:rPr>
              <w:t>2200,0</w:t>
            </w:r>
          </w:p>
        </w:tc>
        <w:tc>
          <w:tcPr>
            <w:tcW w:w="1140" w:type="dxa"/>
            <w:gridSpan w:val="2"/>
          </w:tcPr>
          <w:p w:rsidR="00B95210" w:rsidRPr="00F27ED6" w:rsidRDefault="00B95210" w:rsidP="00750C69">
            <w:pPr>
              <w:rPr>
                <w:rFonts w:ascii="Times New Roman" w:hAnsi="Times New Roman"/>
                <w:b/>
                <w:sz w:val="24"/>
              </w:rPr>
            </w:pPr>
            <w:r w:rsidRPr="00F27ED6">
              <w:rPr>
                <w:rFonts w:ascii="Times New Roman" w:hAnsi="Times New Roman"/>
                <w:b/>
                <w:sz w:val="24"/>
              </w:rPr>
              <w:t>7100,0</w:t>
            </w:r>
          </w:p>
        </w:tc>
        <w:tc>
          <w:tcPr>
            <w:tcW w:w="1140" w:type="dxa"/>
            <w:gridSpan w:val="2"/>
          </w:tcPr>
          <w:p w:rsidR="00B95210" w:rsidRPr="00F27ED6" w:rsidRDefault="00B95210" w:rsidP="000A5A1A">
            <w:pPr>
              <w:rPr>
                <w:rFonts w:ascii="Times New Roman" w:hAnsi="Times New Roman"/>
                <w:b/>
                <w:sz w:val="24"/>
              </w:rPr>
            </w:pPr>
            <w:r w:rsidRPr="00F27ED6">
              <w:rPr>
                <w:rFonts w:ascii="Times New Roman" w:hAnsi="Times New Roman"/>
                <w:b/>
                <w:sz w:val="24"/>
              </w:rPr>
              <w:t>7150,0</w:t>
            </w:r>
          </w:p>
        </w:tc>
      </w:tr>
    </w:tbl>
    <w:p w:rsidR="00B95210" w:rsidRDefault="00B95210" w:rsidP="00EB27A7">
      <w:pPr>
        <w:jc w:val="center"/>
        <w:rPr>
          <w:rFonts w:ascii="Times New Roman" w:hAnsi="Times New Roman"/>
          <w:sz w:val="24"/>
          <w:szCs w:val="24"/>
        </w:rPr>
      </w:pPr>
    </w:p>
    <w:p w:rsidR="00B95210" w:rsidRDefault="00B95210" w:rsidP="009F38F8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B95210" w:rsidRPr="00C34176" w:rsidRDefault="00B95210" w:rsidP="00C34176">
      <w:pPr>
        <w:tabs>
          <w:tab w:val="left" w:pos="6363"/>
        </w:tabs>
      </w:pPr>
      <w:r>
        <w:tab/>
      </w:r>
    </w:p>
    <w:sectPr w:rsidR="00B95210" w:rsidRPr="00C34176" w:rsidSect="00EB27A7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966A0" w:rsidRDefault="006966A0" w:rsidP="00FF1443">
      <w:pPr>
        <w:spacing w:after="0" w:line="240" w:lineRule="auto"/>
      </w:pPr>
      <w:r>
        <w:separator/>
      </w:r>
    </w:p>
  </w:endnote>
  <w:endnote w:type="continuationSeparator" w:id="1">
    <w:p w:rsidR="006966A0" w:rsidRDefault="006966A0" w:rsidP="00FF14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966A0" w:rsidRDefault="006966A0" w:rsidP="00FF1443">
      <w:pPr>
        <w:spacing w:after="0" w:line="240" w:lineRule="auto"/>
      </w:pPr>
      <w:r>
        <w:separator/>
      </w:r>
    </w:p>
  </w:footnote>
  <w:footnote w:type="continuationSeparator" w:id="1">
    <w:p w:rsidR="006966A0" w:rsidRDefault="006966A0" w:rsidP="00FF144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732987"/>
    <w:multiLevelType w:val="hybridMultilevel"/>
    <w:tmpl w:val="B658C86A"/>
    <w:lvl w:ilvl="0" w:tplc="2F9E194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F5D5896"/>
    <w:multiLevelType w:val="hybridMultilevel"/>
    <w:tmpl w:val="B0C4EC34"/>
    <w:lvl w:ilvl="0" w:tplc="000C10D8">
      <w:start w:val="1"/>
      <w:numFmt w:val="decimal"/>
      <w:lvlText w:val="%1."/>
      <w:lvlJc w:val="left"/>
      <w:pPr>
        <w:ind w:left="1530" w:hanging="9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">
    <w:nsid w:val="333C301D"/>
    <w:multiLevelType w:val="hybridMultilevel"/>
    <w:tmpl w:val="02F2672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54EC17BE"/>
    <w:multiLevelType w:val="hybridMultilevel"/>
    <w:tmpl w:val="5BB233AA"/>
    <w:lvl w:ilvl="0" w:tplc="10BC7418">
      <w:start w:val="1"/>
      <w:numFmt w:val="decimal"/>
      <w:lvlText w:val="%1."/>
      <w:lvlJc w:val="left"/>
      <w:pPr>
        <w:ind w:left="855" w:hanging="49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67277D8A"/>
    <w:multiLevelType w:val="hybridMultilevel"/>
    <w:tmpl w:val="679EB6F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7E6F3702"/>
    <w:multiLevelType w:val="hybridMultilevel"/>
    <w:tmpl w:val="5BB233AA"/>
    <w:lvl w:ilvl="0" w:tplc="10BC7418">
      <w:start w:val="1"/>
      <w:numFmt w:val="decimal"/>
      <w:lvlText w:val="%1."/>
      <w:lvlJc w:val="left"/>
      <w:pPr>
        <w:ind w:left="855" w:hanging="49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5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67A37"/>
    <w:rsid w:val="000064E3"/>
    <w:rsid w:val="00023F16"/>
    <w:rsid w:val="000A5A1A"/>
    <w:rsid w:val="00131432"/>
    <w:rsid w:val="00191C59"/>
    <w:rsid w:val="0025656D"/>
    <w:rsid w:val="00281E7D"/>
    <w:rsid w:val="00283FB0"/>
    <w:rsid w:val="00395FBD"/>
    <w:rsid w:val="0040018A"/>
    <w:rsid w:val="00453893"/>
    <w:rsid w:val="00455C52"/>
    <w:rsid w:val="004958D0"/>
    <w:rsid w:val="00560424"/>
    <w:rsid w:val="005B2BFB"/>
    <w:rsid w:val="005B30C3"/>
    <w:rsid w:val="00601541"/>
    <w:rsid w:val="006966A0"/>
    <w:rsid w:val="0072622A"/>
    <w:rsid w:val="00750C69"/>
    <w:rsid w:val="007647F2"/>
    <w:rsid w:val="007A625B"/>
    <w:rsid w:val="00867A37"/>
    <w:rsid w:val="008D4032"/>
    <w:rsid w:val="008E6319"/>
    <w:rsid w:val="008F2996"/>
    <w:rsid w:val="00936383"/>
    <w:rsid w:val="00972E68"/>
    <w:rsid w:val="009B7CFD"/>
    <w:rsid w:val="009D6DF6"/>
    <w:rsid w:val="009F38F8"/>
    <w:rsid w:val="00A16960"/>
    <w:rsid w:val="00A22241"/>
    <w:rsid w:val="00A53033"/>
    <w:rsid w:val="00A87FC7"/>
    <w:rsid w:val="00A96BE1"/>
    <w:rsid w:val="00B232CD"/>
    <w:rsid w:val="00B95210"/>
    <w:rsid w:val="00BB36C7"/>
    <w:rsid w:val="00BB7640"/>
    <w:rsid w:val="00BE6D63"/>
    <w:rsid w:val="00C0740E"/>
    <w:rsid w:val="00C34176"/>
    <w:rsid w:val="00C97C30"/>
    <w:rsid w:val="00DD2CDE"/>
    <w:rsid w:val="00DE7260"/>
    <w:rsid w:val="00E805FC"/>
    <w:rsid w:val="00E937DB"/>
    <w:rsid w:val="00EA5792"/>
    <w:rsid w:val="00EB27A7"/>
    <w:rsid w:val="00EF2193"/>
    <w:rsid w:val="00F27ED6"/>
    <w:rsid w:val="00F36DB6"/>
    <w:rsid w:val="00FC11A4"/>
    <w:rsid w:val="00FE14C6"/>
    <w:rsid w:val="00FF14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656D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9B7CFD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customStyle="1" w:styleId="ConsPlusTitle">
    <w:name w:val="ConsPlusTitle"/>
    <w:uiPriority w:val="99"/>
    <w:rsid w:val="004958D0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ConsNormal">
    <w:name w:val="ConsNormal"/>
    <w:uiPriority w:val="99"/>
    <w:rsid w:val="004958D0"/>
    <w:pPr>
      <w:widowControl w:val="0"/>
      <w:autoSpaceDE w:val="0"/>
      <w:autoSpaceDN w:val="0"/>
      <w:ind w:firstLine="720"/>
    </w:pPr>
    <w:rPr>
      <w:rFonts w:ascii="Arial" w:eastAsia="Times New Roman" w:hAnsi="Arial" w:cs="Arial"/>
    </w:rPr>
  </w:style>
  <w:style w:type="paragraph" w:styleId="a3">
    <w:name w:val="No Spacing"/>
    <w:uiPriority w:val="99"/>
    <w:qFormat/>
    <w:rsid w:val="00EF2193"/>
    <w:rPr>
      <w:sz w:val="22"/>
      <w:szCs w:val="22"/>
      <w:lang w:eastAsia="en-US"/>
    </w:rPr>
  </w:style>
  <w:style w:type="paragraph" w:customStyle="1" w:styleId="Normal2">
    <w:name w:val="Normal2"/>
    <w:uiPriority w:val="99"/>
    <w:rsid w:val="00EB27A7"/>
    <w:pPr>
      <w:spacing w:before="100" w:after="100"/>
    </w:pPr>
    <w:rPr>
      <w:rFonts w:ascii="Times New Roman" w:eastAsia="Times New Roman" w:hAnsi="Times New Roman"/>
      <w:sz w:val="24"/>
      <w:szCs w:val="24"/>
    </w:rPr>
  </w:style>
  <w:style w:type="paragraph" w:styleId="a4">
    <w:name w:val="header"/>
    <w:basedOn w:val="a"/>
    <w:link w:val="a5"/>
    <w:uiPriority w:val="99"/>
    <w:rsid w:val="00FF14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FF1443"/>
    <w:rPr>
      <w:rFonts w:cs="Times New Roman"/>
    </w:rPr>
  </w:style>
  <w:style w:type="paragraph" w:styleId="a6">
    <w:name w:val="footer"/>
    <w:basedOn w:val="a"/>
    <w:link w:val="a7"/>
    <w:uiPriority w:val="99"/>
    <w:rsid w:val="00FF14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locked/>
    <w:rsid w:val="00FF1443"/>
    <w:rPr>
      <w:rFonts w:cs="Times New Roman"/>
    </w:rPr>
  </w:style>
  <w:style w:type="paragraph" w:customStyle="1" w:styleId="ConsCell">
    <w:name w:val="ConsCell"/>
    <w:uiPriority w:val="99"/>
    <w:rsid w:val="00131432"/>
    <w:pPr>
      <w:widowControl w:val="0"/>
      <w:autoSpaceDE w:val="0"/>
      <w:autoSpaceDN w:val="0"/>
    </w:pPr>
    <w:rPr>
      <w:rFonts w:ascii="Arial" w:eastAsia="Times New Roman" w:hAnsi="Arial" w:cs="Arial"/>
    </w:rPr>
  </w:style>
  <w:style w:type="paragraph" w:styleId="a8">
    <w:name w:val="List Paragraph"/>
    <w:basedOn w:val="a"/>
    <w:uiPriority w:val="99"/>
    <w:qFormat/>
    <w:rsid w:val="0013143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RLAW926;n=67391;fld=134;dst=10001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7</Pages>
  <Words>1907</Words>
  <Characters>10875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12757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</dc:creator>
  <cp:keywords/>
  <dc:description/>
  <cp:lastModifiedBy>Вероника</cp:lastModifiedBy>
  <cp:revision>3</cp:revision>
  <cp:lastPrinted>2013-12-30T12:43:00Z</cp:lastPrinted>
  <dcterms:created xsi:type="dcterms:W3CDTF">2015-04-20T09:39:00Z</dcterms:created>
  <dcterms:modified xsi:type="dcterms:W3CDTF">2015-10-01T10:49:00Z</dcterms:modified>
</cp:coreProperties>
</file>